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B1" w:rsidRPr="00382DED" w:rsidRDefault="00382DED" w:rsidP="00382DED">
      <w:pPr>
        <w:widowControl/>
        <w:snapToGrid/>
        <w:spacing w:after="200"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879DD09" wp14:editId="7621A9F6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772400" cy="8566785"/>
                <wp:effectExtent l="38100" t="0" r="40640" b="0"/>
                <wp:wrapNone/>
                <wp:docPr id="407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566785"/>
                          <a:chOff x="0" y="1440"/>
                          <a:chExt cx="12240" cy="13491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3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251"/>
                                </a:cxn>
                                <a:cxn ang="0">
                                  <a:pos x="0" y="2662"/>
                                </a:cxn>
                                <a:cxn ang="0">
                                  <a:pos x="4120" y="2913"/>
                                </a:cxn>
                                <a:cxn ang="0">
                                  <a:pos x="4120" y="0"/>
                                </a:cxn>
                                <a:cxn ang="0">
                                  <a:pos x="1" y="251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10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alias w:val="Организация"/>
                                <w:id w:val="306754103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F33C53" w:rsidRDefault="00F33C53" w:rsidP="00382D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382DED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  <w:lang w:eastAsia="en-US"/>
                                    </w:rPr>
                                    <w:t>Муниципальное бюджетное  дошкольное образовательное учреждение «Детский сад № 16»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07" y="13239"/>
                            <a:ext cx="4998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32"/>
                                  <w:szCs w:val="32"/>
                                  <w:lang w:eastAsia="en-US"/>
                                </w:rPr>
                                <w:alias w:val="Год"/>
                                <w:id w:val="-306013029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F33C53" w:rsidRDefault="00F33C53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32"/>
                                      <w:szCs w:val="32"/>
                                      <w:lang w:eastAsia="en-US"/>
                                    </w:rPr>
                                    <w:t>2015 год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7" y="2294"/>
                            <a:ext cx="9930" cy="7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:rsidR="00F33C53" w:rsidRPr="00D27850" w:rsidRDefault="00F33C53" w:rsidP="00382DED">
                              <w:pPr>
                                <w:widowControl/>
                                <w:snapToGrid/>
                                <w:spacing w:after="200" w:line="27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36"/>
                                  <w:szCs w:val="36"/>
                                  <w:lang w:eastAsia="en-US"/>
                                </w:rPr>
                              </w:pPr>
                              <w:r w:rsidRPr="00D27850">
                                <w:rPr>
                                  <w:rFonts w:ascii="Times New Roman" w:eastAsia="Calibri" w:hAnsi="Times New Roman" w:cs="Times New Roman"/>
                                  <w:b/>
                                  <w:sz w:val="36"/>
                                  <w:szCs w:val="36"/>
                                  <w:lang w:eastAsia="en-US"/>
                                </w:rPr>
                                <w:t>ПРОЕКТ</w:t>
                              </w:r>
                            </w:p>
                            <w:p w:rsidR="00F33C53" w:rsidRDefault="00F33C53" w:rsidP="00382DED">
                              <w:pPr>
                                <w:jc w:val="center"/>
                                <w:rPr>
                                  <w:b/>
                                  <w:bCs/>
                                  <w:color w:val="93A299" w:themeColor="accent1"/>
                                  <w:sz w:val="40"/>
                                  <w:szCs w:val="40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  <w:alias w:val="Подзаголовок"/>
                                  <w:id w:val="-7329037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r w:rsidRPr="00382DED"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</w:rPr>
                                    <w:t xml:space="preserve">«Методическое сопровождение внедрения технологии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4"/>
                                      <w:szCs w:val="44"/>
                                    </w:rPr>
                                    <w:t>проектирования в образовательную деятельность МБ ДОУ №16</w:t>
                                  </w:r>
                                </w:sdtContent>
                              </w:sdt>
                            </w:p>
                            <w:p w:rsidR="00F33C53" w:rsidRDefault="00F33C53">
                              <w:pPr>
                                <w:rPr>
                                  <w:b/>
                                  <w:bCs/>
                                  <w:color w:val="93A299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F33C53" w:rsidRPr="00382DED" w:rsidRDefault="00F33C53">
                              <w:pPr>
                                <w:rPr>
                                  <w:b/>
                                  <w:bCs/>
                                  <w:color w:val="93A299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F33C53" w:rsidRDefault="00F33C5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0;margin-top:0;width:612pt;height:674.55pt;z-index:251659264;mso-width-percent:1000;mso-position-horizontal:center;mso-position-horizontal-relative:page;mso-position-vertical:center;mso-position-vertical-relative:margin;mso-width-percent:1000;mso-height-relative:margin" coordorigin=",1440" coordsize="12240,13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fit-shape-to-text:t">
                    <w:txbxContent>
                      <w:sdt>
                        <w:sdt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alias w:val="Организация"/>
                          <w:id w:val="306754103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B04E3F" w:rsidRDefault="00B04E3F" w:rsidP="00382D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2DED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Муниципальное бюджетное  дошкольное образовательное учреждение «Детский сад № 16»</w:t>
                            </w:r>
                          </w:p>
                        </w:sdtContent>
                      </w:sdt>
                    </w:txbxContent>
                  </v:textbox>
                </v:rect>
                <v:rect id="Rectangle 16" o:spid="_x0000_s1039" style="position:absolute;left:2007;top:13239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rFonts w:ascii="Times New Roman" w:eastAsia="Calibri" w:hAnsi="Times New Roman" w:cs="Times New Roman"/>
                            <w:sz w:val="32"/>
                            <w:szCs w:val="32"/>
                            <w:lang w:eastAsia="en-US"/>
                          </w:rPr>
                          <w:alias w:val="Год"/>
                          <w:id w:val="-306013029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B04E3F" w:rsidRDefault="00B04E3F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2015 год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40" style="position:absolute;left:837;top:2294;width:9930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p w:rsidR="00B04E3F" w:rsidRPr="00D27850" w:rsidRDefault="00B04E3F" w:rsidP="00382DED">
                        <w:pPr>
                          <w:widowControl/>
                          <w:snapToGrid/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36"/>
                            <w:szCs w:val="36"/>
                            <w:lang w:eastAsia="en-US"/>
                          </w:rPr>
                        </w:pPr>
                        <w:r w:rsidRPr="00D27850">
                          <w:rPr>
                            <w:rFonts w:ascii="Times New Roman" w:eastAsia="Calibri" w:hAnsi="Times New Roman" w:cs="Times New Roman"/>
                            <w:b/>
                            <w:sz w:val="36"/>
                            <w:szCs w:val="36"/>
                            <w:lang w:eastAsia="en-US"/>
                          </w:rPr>
                          <w:t>ПРОЕКТ</w:t>
                        </w:r>
                      </w:p>
                      <w:p w:rsidR="00B04E3F" w:rsidRDefault="00B04E3F" w:rsidP="00382DED">
                        <w:pPr>
                          <w:jc w:val="center"/>
                          <w:rPr>
                            <w:b/>
                            <w:bCs/>
                            <w:color w:val="93A299" w:themeColor="accent1"/>
                            <w:sz w:val="40"/>
                            <w:szCs w:val="4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  <w:alias w:val="Подзаголовок"/>
                            <w:id w:val="-7329037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r w:rsidRPr="00382DED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«Методическое сопровождение внедрения технологии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проектирования в образовательную деятельность МБ ДОУ №16</w:t>
                            </w:r>
                          </w:sdtContent>
                        </w:sdt>
                      </w:p>
                      <w:p w:rsidR="00B04E3F" w:rsidRDefault="00B04E3F">
                        <w:pPr>
                          <w:rPr>
                            <w:b/>
                            <w:bCs/>
                            <w:color w:val="93A299" w:themeColor="accent1"/>
                            <w:sz w:val="40"/>
                            <w:szCs w:val="40"/>
                          </w:rPr>
                        </w:pPr>
                      </w:p>
                      <w:p w:rsidR="00B04E3F" w:rsidRPr="00382DED" w:rsidRDefault="00B04E3F">
                        <w:pPr>
                          <w:rPr>
                            <w:b/>
                            <w:bCs/>
                            <w:color w:val="93A299" w:themeColor="accent1"/>
                            <w:sz w:val="40"/>
                            <w:szCs w:val="40"/>
                          </w:rPr>
                        </w:pPr>
                      </w:p>
                      <w:p w:rsidR="00B04E3F" w:rsidRDefault="00B04E3F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sdt>
        <w:sdtPr>
          <w:id w:val="202831055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  <w:r w:rsidR="00181DB1" w:rsidRPr="00D96F2C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181DB1" w:rsidRDefault="00181DB1" w:rsidP="00181DB1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DB1" w:rsidRDefault="00181DB1" w:rsidP="00181DB1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7085"/>
      </w:tblGrid>
      <w:tr w:rsidR="00181DB1" w:rsidRPr="00EA69C9" w:rsidTr="00ED1250"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7085" w:type="dxa"/>
            <w:shd w:val="clear" w:color="auto" w:fill="auto"/>
          </w:tcPr>
          <w:p w:rsidR="00181DB1" w:rsidRPr="00181DB1" w:rsidRDefault="00181DB1" w:rsidP="00440754">
            <w:pPr>
              <w:widowControl/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A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1DB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«Методическое сопровождение внедр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ения технологии</w:t>
            </w:r>
            <w:r w:rsidR="00382D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проектирования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4407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 образовательную деятельность МБ ДОУ № 16</w:t>
            </w:r>
            <w:r w:rsidRPr="00181DB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81DB1" w:rsidRPr="00EA69C9" w:rsidTr="00ED1250"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Проекта</w:t>
            </w:r>
          </w:p>
        </w:tc>
        <w:tc>
          <w:tcPr>
            <w:tcW w:w="7085" w:type="dxa"/>
            <w:shd w:val="clear" w:color="auto" w:fill="auto"/>
          </w:tcPr>
          <w:p w:rsidR="00181DB1" w:rsidRPr="00EA69C9" w:rsidRDefault="00181DB1" w:rsidP="00181DB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29.12.2012.№ 273-ФЗ «Об образовании в Российской Федерации» (в редакции Федеральных законов от 07.05.2013 № 99-ФЗ, от 07.06.2013 № 120-ФЗ, от 02.07.2013 № 170-ФЗ, от 23.07.2013 № 203-ФЗ, </w:t>
            </w:r>
            <w:proofErr w:type="gram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25.11.2013 № 317-ФЗ, от 03.02.2014 № 11-ФЗ, от 03.02.2014 № 15-ФЗ, от 05.05.2014 № 84-ФЗ)</w:t>
            </w:r>
            <w:r w:rsidRPr="00EA6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181DB1" w:rsidRPr="00EA69C9" w:rsidRDefault="00181DB1" w:rsidP="00181DB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 (Зарегистрировано в Минюсте России 14.11.2013 № 30384);</w:t>
            </w:r>
          </w:p>
          <w:p w:rsidR="00181DB1" w:rsidRPr="00EA69C9" w:rsidRDefault="00181DB1" w:rsidP="00181DB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28.02.2014 № 08-249 «Комментарии к ФГОС дошкольного образования»;</w:t>
            </w:r>
          </w:p>
          <w:p w:rsidR="00181DB1" w:rsidRPr="0073284F" w:rsidRDefault="00181DB1" w:rsidP="00181DB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образования);</w:t>
            </w:r>
            <w:proofErr w:type="gramEnd"/>
          </w:p>
          <w:p w:rsidR="0073284F" w:rsidRPr="0073284F" w:rsidRDefault="0073284F" w:rsidP="0073284F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284F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государственный образовательный стандарт дошкольного образования, утверждённым приказом Министерства образования и науки от 17 октября 2013 г. № 1155</w:t>
            </w:r>
          </w:p>
          <w:p w:rsidR="00181DB1" w:rsidRPr="00EA69C9" w:rsidRDefault="00181DB1" w:rsidP="00F007C7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ind w:left="32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1DB1" w:rsidRPr="00EA69C9" w:rsidTr="00ED1250"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Проекта</w:t>
            </w:r>
          </w:p>
        </w:tc>
        <w:tc>
          <w:tcPr>
            <w:tcW w:w="7085" w:type="dxa"/>
            <w:shd w:val="clear" w:color="auto" w:fill="auto"/>
          </w:tcPr>
          <w:p w:rsidR="00181DB1" w:rsidRPr="00EA69C9" w:rsidRDefault="00181DB1" w:rsidP="00181DB1">
            <w:pPr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D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 ДОУ № 16</w:t>
            </w:r>
            <w:r w:rsidRPr="00181DB1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работы по  внедрению в образовательный процесс ДОУ  инновационной технологии – «метод проектов»</w:t>
            </w:r>
          </w:p>
        </w:tc>
      </w:tr>
      <w:tr w:rsidR="00181DB1" w:rsidRPr="00EA69C9" w:rsidTr="00ED1250">
        <w:trPr>
          <w:trHeight w:val="1241"/>
        </w:trPr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задачи Проекта</w:t>
            </w:r>
          </w:p>
        </w:tc>
        <w:tc>
          <w:tcPr>
            <w:tcW w:w="7085" w:type="dxa"/>
            <w:shd w:val="clear" w:color="auto" w:fill="auto"/>
          </w:tcPr>
          <w:p w:rsidR="00181DB1" w:rsidRPr="00181DB1" w:rsidRDefault="00181DB1" w:rsidP="00181DB1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мотивационную готовность</w:t>
            </w:r>
            <w:r w:rsidRPr="00181DB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участников образовательной деятельности к внедрению </w:t>
            </w:r>
            <w:r w:rsidRPr="00181DB1">
              <w:rPr>
                <w:rFonts w:ascii="Times New Roman" w:hAnsi="Times New Roman" w:cs="Times New Roman"/>
                <w:sz w:val="28"/>
                <w:szCs w:val="28"/>
              </w:rPr>
              <w:t xml:space="preserve"> новых форм, видов и содержания детской деятельности.</w:t>
            </w:r>
          </w:p>
          <w:p w:rsidR="002F630B" w:rsidRPr="002F630B" w:rsidRDefault="00181DB1" w:rsidP="002F630B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F630B">
              <w:t xml:space="preserve"> </w:t>
            </w:r>
            <w:r w:rsidR="002F63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630B" w:rsidRPr="002F630B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консультативную, методическую поддержку </w:t>
            </w:r>
            <w:r w:rsidR="002F630B">
              <w:rPr>
                <w:rFonts w:ascii="Times New Roman" w:hAnsi="Times New Roman" w:cs="Times New Roman"/>
                <w:sz w:val="28"/>
                <w:szCs w:val="28"/>
              </w:rPr>
              <w:t>по внедрению</w:t>
            </w:r>
            <w:r w:rsidR="002F630B" w:rsidRPr="002F6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30B">
              <w:rPr>
                <w:rFonts w:ascii="Times New Roman" w:hAnsi="Times New Roman" w:cs="Times New Roman"/>
                <w:sz w:val="28"/>
                <w:szCs w:val="28"/>
              </w:rPr>
              <w:t>технологии проектирования</w:t>
            </w:r>
            <w:r w:rsidR="002F630B" w:rsidRPr="002F630B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качества образовательной деятельности</w:t>
            </w:r>
            <w:r w:rsidR="002F63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1DB1" w:rsidRPr="00EA69C9" w:rsidRDefault="002F630B" w:rsidP="002F630B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Pr="002F630B">
              <w:rPr>
                <w:rFonts w:ascii="Times New Roman" w:hAnsi="Times New Roman" w:cs="Times New Roman"/>
                <w:sz w:val="28"/>
                <w:szCs w:val="28"/>
              </w:rPr>
              <w:t xml:space="preserve">оздать банк методических материалов по использованию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 проектной деятельности в работе ДОО</w:t>
            </w:r>
            <w:r w:rsidRPr="002F63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1DB1" w:rsidRPr="00EA69C9" w:rsidTr="00ED1250"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085" w:type="dxa"/>
            <w:shd w:val="clear" w:color="auto" w:fill="auto"/>
          </w:tcPr>
          <w:p w:rsidR="00181DB1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6A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– Подготовительный июнь 2015 г. – август 2015 г</w:t>
            </w:r>
          </w:p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2 этап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A236AC">
              <w:rPr>
                <w:rFonts w:ascii="Times New Roman" w:hAnsi="Times New Roman" w:cs="Times New Roman"/>
                <w:sz w:val="28"/>
                <w:szCs w:val="28"/>
              </w:rPr>
              <w:t>сентябрь 2015г. – апрель 2016г.</w:t>
            </w:r>
          </w:p>
          <w:p w:rsidR="00181DB1" w:rsidRPr="00EA69C9" w:rsidRDefault="00181DB1" w:rsidP="00ED1250">
            <w:pPr>
              <w:widowControl/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3 этап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аналитический:  </w:t>
            </w:r>
            <w:r w:rsidRPr="00A236AC">
              <w:rPr>
                <w:rFonts w:ascii="Times New Roman" w:hAnsi="Times New Roman" w:cs="Times New Roman"/>
                <w:sz w:val="28"/>
                <w:szCs w:val="28"/>
              </w:rPr>
              <w:t>май – август 2016 г.</w:t>
            </w:r>
          </w:p>
        </w:tc>
      </w:tr>
      <w:tr w:rsidR="00181DB1" w:rsidRPr="00EA69C9" w:rsidTr="00ED1250"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</w:t>
            </w:r>
            <w:proofErr w:type="gramEnd"/>
          </w:p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</w:tc>
        <w:tc>
          <w:tcPr>
            <w:tcW w:w="7085" w:type="dxa"/>
            <w:shd w:val="clear" w:color="auto" w:fill="auto"/>
          </w:tcPr>
          <w:p w:rsidR="00477B7D" w:rsidRDefault="00181DB1" w:rsidP="00477B7D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7B7D">
              <w:t xml:space="preserve"> </w:t>
            </w:r>
            <w:r w:rsidR="00477B7D">
              <w:rPr>
                <w:rFonts w:ascii="Times New Roman" w:hAnsi="Times New Roman" w:cs="Times New Roman"/>
                <w:sz w:val="28"/>
                <w:szCs w:val="28"/>
              </w:rPr>
              <w:t>Повышение  качества</w:t>
            </w:r>
            <w:r w:rsidR="00477B7D" w:rsidRPr="00477B7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="00477B7D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477B7D" w:rsidRPr="00477B7D" w:rsidRDefault="00477B7D" w:rsidP="00477B7D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>овышение 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компетенции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 ДОО, реализация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возможностей, творческого потенциала всех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тников образовательной деятельности;</w:t>
            </w:r>
          </w:p>
          <w:p w:rsidR="00181DB1" w:rsidRPr="00EA69C9" w:rsidRDefault="00477B7D" w:rsidP="00477B7D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-Активное 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>взаимодействие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сех участников образовательных отношений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>: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агогов, детей, родителей</w:t>
            </w: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1DB1" w:rsidRPr="00EA69C9" w:rsidTr="00ED1250">
        <w:trPr>
          <w:trHeight w:val="1413"/>
        </w:trPr>
        <w:tc>
          <w:tcPr>
            <w:tcW w:w="2379" w:type="dxa"/>
            <w:shd w:val="clear" w:color="auto" w:fill="auto"/>
          </w:tcPr>
          <w:p w:rsidR="00181DB1" w:rsidRPr="00EA69C9" w:rsidRDefault="00181DB1" w:rsidP="00ED1250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представления результатов</w:t>
            </w:r>
          </w:p>
        </w:tc>
        <w:tc>
          <w:tcPr>
            <w:tcW w:w="7085" w:type="dxa"/>
            <w:shd w:val="clear" w:color="auto" w:fill="auto"/>
          </w:tcPr>
          <w:p w:rsidR="00181DB1" w:rsidRPr="00EA69C9" w:rsidRDefault="00477B7D" w:rsidP="00477B7D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B7D"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 по теме: «Реализация проектного метода с детьми старшего дошкольного возраста  в соответствии с ФГОС дошкольного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педагогическому сообществу.</w:t>
            </w:r>
          </w:p>
        </w:tc>
      </w:tr>
    </w:tbl>
    <w:p w:rsidR="004C566D" w:rsidRDefault="004C566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477B7D" w:rsidRDefault="00477B7D"/>
    <w:p w:rsidR="00F007C7" w:rsidRDefault="00F007C7"/>
    <w:p w:rsidR="00F007C7" w:rsidRDefault="00F007C7"/>
    <w:p w:rsidR="00F006B4" w:rsidRDefault="00F006B4" w:rsidP="00ED4DB1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006B4" w:rsidRPr="00F006B4" w:rsidRDefault="00F006B4" w:rsidP="00F006B4">
      <w:pPr>
        <w:pStyle w:val="a6"/>
        <w:spacing w:before="0" w:beforeAutospacing="0" w:after="0" w:afterAutospacing="0" w:line="276" w:lineRule="auto"/>
        <w:ind w:firstLine="540"/>
        <w:jc w:val="center"/>
        <w:rPr>
          <w:b/>
          <w:sz w:val="28"/>
          <w:szCs w:val="28"/>
        </w:rPr>
      </w:pPr>
      <w:r w:rsidRPr="00F006B4">
        <w:rPr>
          <w:b/>
          <w:sz w:val="28"/>
          <w:szCs w:val="28"/>
        </w:rPr>
        <w:t>1. Обоснование актуальности проблемы</w:t>
      </w:r>
    </w:p>
    <w:p w:rsidR="00F006B4" w:rsidRDefault="00F006B4" w:rsidP="00F006B4">
      <w:pPr>
        <w:pStyle w:val="a6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F006B4" w:rsidRDefault="00F006B4" w:rsidP="00F006B4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F006B4">
        <w:rPr>
          <w:sz w:val="28"/>
          <w:szCs w:val="28"/>
        </w:rPr>
        <w:t>В связи с модернизацией системы дошкол</w:t>
      </w:r>
      <w:r>
        <w:rPr>
          <w:sz w:val="28"/>
          <w:szCs w:val="28"/>
        </w:rPr>
        <w:t xml:space="preserve">ьного образования и введением </w:t>
      </w:r>
      <w:r w:rsidRPr="00F006B4">
        <w:rPr>
          <w:sz w:val="28"/>
          <w:szCs w:val="28"/>
        </w:rPr>
        <w:t>Федеральных государственных образовательных стандартов возникла необходимость пересматривать подходы к организации образовательно</w:t>
      </w:r>
      <w:r>
        <w:rPr>
          <w:sz w:val="28"/>
          <w:szCs w:val="28"/>
        </w:rPr>
        <w:t>й деятельности</w:t>
      </w:r>
      <w:r w:rsidRPr="00F006B4">
        <w:rPr>
          <w:sz w:val="28"/>
          <w:szCs w:val="28"/>
        </w:rPr>
        <w:t xml:space="preserve">. 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отходить в организации образовательной деятельности от авторитаризма, развивать стремление </w:t>
      </w:r>
      <w:proofErr w:type="gramStart"/>
      <w:r w:rsidRPr="00F006B4">
        <w:rPr>
          <w:sz w:val="28"/>
          <w:szCs w:val="28"/>
        </w:rPr>
        <w:t>к</w:t>
      </w:r>
      <w:proofErr w:type="gramEnd"/>
      <w:r w:rsidRPr="00F006B4">
        <w:rPr>
          <w:sz w:val="28"/>
          <w:szCs w:val="28"/>
        </w:rPr>
        <w:t xml:space="preserve"> самостоятельной </w:t>
      </w:r>
      <w:proofErr w:type="spellStart"/>
      <w:r w:rsidRPr="00F006B4">
        <w:rPr>
          <w:sz w:val="28"/>
          <w:szCs w:val="28"/>
        </w:rPr>
        <w:t>мыследеятельности</w:t>
      </w:r>
      <w:proofErr w:type="spellEnd"/>
      <w:r w:rsidRPr="00F006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06B4" w:rsidRPr="00F006B4" w:rsidRDefault="00F006B4" w:rsidP="00F006B4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F006B4">
        <w:rPr>
          <w:sz w:val="28"/>
          <w:szCs w:val="28"/>
        </w:rPr>
        <w:t>О необходимости  обновления и повышения качества дошкольного образования  нового поколения, направленного  на выявление и развитие творческих и познавательных способностей детей, говорится в концепции долгосрочного социально-экономического развития Российской Федерации на период до 2020 года.</w:t>
      </w:r>
      <w:r w:rsidRPr="00F006B4">
        <w:t xml:space="preserve"> </w:t>
      </w:r>
      <w:r>
        <w:rPr>
          <w:sz w:val="28"/>
          <w:szCs w:val="28"/>
        </w:rPr>
        <w:t>О</w:t>
      </w:r>
      <w:r w:rsidRPr="00F006B4">
        <w:rPr>
          <w:sz w:val="28"/>
          <w:szCs w:val="28"/>
        </w:rPr>
        <w:t>сновные позиции концепции Федеральной целевой программы развития образования на 2016-2020годы - обеспечение «доступности качественного образования, соответствующего требованиям инновационного социально ориентированного развития Российской Федерации, модернизацию дошкольного образования как института социального развития»</w:t>
      </w:r>
    </w:p>
    <w:p w:rsidR="00F006B4" w:rsidRDefault="00F006B4" w:rsidP="00F006B4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F006B4">
        <w:rPr>
          <w:sz w:val="28"/>
          <w:szCs w:val="28"/>
        </w:rPr>
        <w:t>Сег</w:t>
      </w:r>
      <w:proofErr w:type="gramStart"/>
      <w:r w:rsidRPr="00F006B4">
        <w:rPr>
          <w:sz w:val="28"/>
          <w:szCs w:val="28"/>
        </w:rPr>
        <w:t>o</w:t>
      </w:r>
      <w:proofErr w:type="gramEnd"/>
      <w:r w:rsidRPr="00F006B4">
        <w:rPr>
          <w:sz w:val="28"/>
          <w:szCs w:val="28"/>
        </w:rPr>
        <w:t>дня</w:t>
      </w:r>
      <w:proofErr w:type="spellEnd"/>
      <w:r w:rsidRPr="00F006B4">
        <w:rPr>
          <w:sz w:val="28"/>
          <w:szCs w:val="28"/>
        </w:rPr>
        <w:t xml:space="preserve"> традиционное образование сменяется продуктивным обучением, основная цель которого является развитие </w:t>
      </w:r>
      <w:proofErr w:type="spellStart"/>
      <w:r w:rsidRPr="00F006B4">
        <w:rPr>
          <w:sz w:val="28"/>
          <w:szCs w:val="28"/>
        </w:rPr>
        <w:t>твoрческих</w:t>
      </w:r>
      <w:proofErr w:type="spellEnd"/>
      <w:r w:rsidRPr="00F006B4">
        <w:rPr>
          <w:sz w:val="28"/>
          <w:szCs w:val="28"/>
        </w:rPr>
        <w:t xml:space="preserve">, коммуникативных и организаторских способностей, формирование у дошкольников интереса и потребности к активной созидательной деятельности. Именно поэтому одним из методов, </w:t>
      </w:r>
      <w:proofErr w:type="spellStart"/>
      <w:r w:rsidRPr="00F006B4">
        <w:rPr>
          <w:sz w:val="28"/>
          <w:szCs w:val="28"/>
        </w:rPr>
        <w:t>спос</w:t>
      </w:r>
      <w:proofErr w:type="gramStart"/>
      <w:r w:rsidRPr="00F006B4">
        <w:rPr>
          <w:sz w:val="28"/>
          <w:szCs w:val="28"/>
        </w:rPr>
        <w:t>o</w:t>
      </w:r>
      <w:proofErr w:type="gramEnd"/>
      <w:r w:rsidRPr="00F006B4">
        <w:rPr>
          <w:sz w:val="28"/>
          <w:szCs w:val="28"/>
        </w:rPr>
        <w:t>бствующих</w:t>
      </w:r>
      <w:proofErr w:type="spellEnd"/>
      <w:r w:rsidRPr="00F006B4">
        <w:rPr>
          <w:sz w:val="28"/>
          <w:szCs w:val="28"/>
        </w:rPr>
        <w:t xml:space="preserve"> решению данного вопроса, является проектный метод.</w:t>
      </w:r>
    </w:p>
    <w:p w:rsidR="00477B7D" w:rsidRPr="00F006B4" w:rsidRDefault="00F007C7" w:rsidP="00ED10B0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A4952">
        <w:rPr>
          <w:sz w:val="28"/>
          <w:szCs w:val="28"/>
        </w:rPr>
        <w:lastRenderedPageBreak/>
        <w:t>Проектная деятельность 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 приобретаемые детьми в ходе реализации проекта, становятся достоянием их личного опыта. Экспериментируя, 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образовательную деятельность интересно, творчески, продуктивно</w:t>
      </w:r>
      <w:r w:rsidRPr="00F006B4">
        <w:rPr>
          <w:sz w:val="28"/>
          <w:szCs w:val="28"/>
        </w:rPr>
        <w:t>.</w:t>
      </w:r>
      <w:r w:rsidR="00F006B4" w:rsidRPr="00F006B4">
        <w:rPr>
          <w:sz w:val="28"/>
          <w:szCs w:val="28"/>
        </w:rPr>
        <w:t xml:space="preserve"> Метод проектов в работе с дошкольниками сегодня — это </w:t>
      </w:r>
      <w:proofErr w:type="gramStart"/>
      <w:r w:rsidR="00F006B4" w:rsidRPr="00F006B4">
        <w:rPr>
          <w:sz w:val="28"/>
          <w:szCs w:val="28"/>
        </w:rPr>
        <w:t>достаточно оптимальный</w:t>
      </w:r>
      <w:proofErr w:type="gramEnd"/>
      <w:r w:rsidR="00F006B4" w:rsidRPr="00F006B4">
        <w:rPr>
          <w:sz w:val="28"/>
          <w:szCs w:val="28"/>
        </w:rPr>
        <w:t>, инновационный и перспективный метод, который должен занять свое</w:t>
      </w:r>
      <w:r w:rsidR="00F006B4">
        <w:rPr>
          <w:sz w:val="28"/>
          <w:szCs w:val="28"/>
        </w:rPr>
        <w:t xml:space="preserve"> </w:t>
      </w:r>
      <w:r w:rsidR="00F006B4" w:rsidRPr="00F006B4">
        <w:rPr>
          <w:sz w:val="28"/>
          <w:szCs w:val="28"/>
        </w:rPr>
        <w:t>достойное место в системе дошкольного образования.</w:t>
      </w:r>
    </w:p>
    <w:p w:rsidR="00ED10B0" w:rsidRDefault="00486315" w:rsidP="00ED10B0">
      <w:pPr>
        <w:widowControl/>
        <w:snapToGrid/>
        <w:spacing w:before="120" w:after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r w:rsidR="00ED10B0" w:rsidRPr="00ED10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Методологические основы проектной деятельности</w:t>
      </w:r>
    </w:p>
    <w:p w:rsidR="00ED10B0" w:rsidRDefault="00ED10B0" w:rsidP="00ED10B0">
      <w:pPr>
        <w:widowControl/>
        <w:snapToGrid/>
        <w:spacing w:before="120" w:after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315">
        <w:rPr>
          <w:rFonts w:ascii="Times New Roman" w:hAnsi="Times New Roman" w:cs="Times New Roman"/>
          <w:sz w:val="28"/>
          <w:szCs w:val="28"/>
        </w:rPr>
        <w:t xml:space="preserve">Проект – это «энергичная, от всего сердца деятельность», так считал американский педагог Уильям </w:t>
      </w:r>
      <w:proofErr w:type="spellStart"/>
      <w:r w:rsidRPr="00486315">
        <w:rPr>
          <w:rFonts w:ascii="Times New Roman" w:hAnsi="Times New Roman" w:cs="Times New Roman"/>
          <w:sz w:val="28"/>
          <w:szCs w:val="28"/>
        </w:rPr>
        <w:t>Кильпатрик</w:t>
      </w:r>
      <w:proofErr w:type="spellEnd"/>
      <w:r w:rsidRPr="00486315">
        <w:rPr>
          <w:rFonts w:ascii="Times New Roman" w:hAnsi="Times New Roman" w:cs="Times New Roman"/>
          <w:sz w:val="28"/>
          <w:szCs w:val="28"/>
        </w:rPr>
        <w:t>, которого считают  основоположником проектного метода в обучении. Педагог представлял образовательный процесс как ряд опытов. Знания, полученные в процессе одного опыта, развивали и обогащали последующий опыт.  Метод проектов недолго был отражен в педагогических идеях прогрессивных педагогов России начала прошлого века (</w:t>
      </w:r>
      <w:proofErr w:type="spellStart"/>
      <w:r w:rsidRPr="00486315">
        <w:rPr>
          <w:rFonts w:ascii="Times New Roman" w:hAnsi="Times New Roman" w:cs="Times New Roman"/>
          <w:sz w:val="28"/>
          <w:szCs w:val="28"/>
        </w:rPr>
        <w:t>Е.Г.Кагарова</w:t>
      </w:r>
      <w:proofErr w:type="spellEnd"/>
      <w:r w:rsidRPr="00486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315">
        <w:rPr>
          <w:rFonts w:ascii="Times New Roman" w:hAnsi="Times New Roman" w:cs="Times New Roman"/>
          <w:sz w:val="28"/>
          <w:szCs w:val="28"/>
        </w:rPr>
        <w:t>М.В.Крупенина</w:t>
      </w:r>
      <w:proofErr w:type="spellEnd"/>
      <w:r w:rsidRPr="00486315">
        <w:rPr>
          <w:rFonts w:ascii="Times New Roman" w:hAnsi="Times New Roman" w:cs="Times New Roman"/>
          <w:sz w:val="28"/>
          <w:szCs w:val="28"/>
        </w:rPr>
        <w:t>), а затем, во второй половине 30-х годов, наряду с педагогическими идеями  </w:t>
      </w:r>
      <w:proofErr w:type="spellStart"/>
      <w:r w:rsidRPr="00486315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486315">
        <w:rPr>
          <w:rFonts w:ascii="Times New Roman" w:hAnsi="Times New Roman" w:cs="Times New Roman"/>
          <w:sz w:val="28"/>
          <w:szCs w:val="28"/>
        </w:rPr>
        <w:t xml:space="preserve">, был запрещен. В настоящее время метод проектов всё активнее используется в практике детских садов.         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Ряд авторов (Л.С. Киселева, Т.А. Данилина, Т.С. </w:t>
      </w:r>
      <w:proofErr w:type="spellStart"/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Лагода</w:t>
      </w:r>
      <w:proofErr w:type="spellEnd"/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, М.Б. Зуйкова)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</w:t>
      </w:r>
      <w:r w:rsidRPr="00486315">
        <w:t xml:space="preserve"> 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педагога и воспитанника, поэтапная практическая деятельность по достижению поставленной цели [3].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Использование проекта в дошкольной образовательной практике рассматривается как педагогическая инновация, так как в основу метода 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 практической проблемой (темой).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Проектная деятельность представляет собой особый вид интеллектуально–творческой деятельности; совокупность приемов, операций овладения определенной областью практического или теоретического знания, той или иной деятельности;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 [2].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образовательной деятельности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ДОО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ыми участниками образовательных отношений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обогащая свой педагогический опыт, испытывая чувство сопричастности и удовлетворения от своих успехов и успехов ребенка.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Проектная деятельность, основываясь на личностно-ориентированном подходе к обучению и воспитанию, в конечном итоге, должна 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способствовать развитию индивидуально-творческой деятельности педагогов 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</w:t>
      </w:r>
      <w:r w:rsidR="00B16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педагогической деятельности</w:t>
      </w:r>
      <w:proofErr w:type="gramStart"/>
      <w:r w:rsidR="00B16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Таким образом, рассмотренные выше методологические основы проектной деятельности дают представления 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методе 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проектов в рабо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 с дошкольниками сегодня как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достаточно оптимальный</w:t>
      </w:r>
      <w:proofErr w:type="gramEnd"/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инновационный и перспективный метод,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уникальное средство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обеспечения сотрудничества, сотворчества детей, педагогов и родителей, способом реализации личностно-ориентированных подходов к дошкольному образованию.</w:t>
      </w:r>
      <w:r w:rsidRPr="00486315">
        <w:t xml:space="preserve"> </w:t>
      </w:r>
    </w:p>
    <w:p w:rsidR="00486315" w:rsidRPr="00486315" w:rsidRDefault="00486315" w:rsidP="00ED10B0">
      <w:pPr>
        <w:widowControl/>
        <w:tabs>
          <w:tab w:val="left" w:pos="900"/>
        </w:tabs>
        <w:snapToGrid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Именно поэтому, изучив методическую литературу, познакомившись  с историей возникновения проектного метода, типами и видами проектов, структурой проекта  было решено систематизировать материал по приобщению педагогов к проектной деятельности в проект </w:t>
      </w:r>
      <w:r w:rsidR="00ED10B0"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«Методическое сопровождение внедрения технологии</w:t>
      </w:r>
      <w:r w:rsidR="004407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проектирования в образовательную деятельность МБ ДОУ № 16»</w:t>
      </w:r>
      <w:r w:rsidRPr="00486315">
        <w:rPr>
          <w:rFonts w:ascii="Times New Roman" w:eastAsia="Calibri" w:hAnsi="Times New Roman" w:cs="Times New Roman"/>
          <w:sz w:val="28"/>
          <w:szCs w:val="28"/>
          <w:lang w:eastAsia="en-US"/>
        </w:rPr>
        <w:t>, содержащий стратегию и тактику работы, обеспечивающий оптимальную инновационную деятельность.</w:t>
      </w:r>
    </w:p>
    <w:p w:rsidR="00477B7D" w:rsidRDefault="00477B7D"/>
    <w:p w:rsidR="00ED10B0" w:rsidRPr="00ED10B0" w:rsidRDefault="00ED10B0" w:rsidP="00ED10B0">
      <w:pPr>
        <w:shd w:val="clear" w:color="auto" w:fill="FFFFFF"/>
        <w:spacing w:before="225" w:after="225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D10B0">
        <w:rPr>
          <w:rFonts w:ascii="Times New Roman" w:hAnsi="Times New Roman" w:cs="Times New Roman"/>
          <w:b/>
          <w:sz w:val="28"/>
          <w:szCs w:val="28"/>
        </w:rPr>
        <w:t>.Цель, задачи  проекта</w:t>
      </w:r>
    </w:p>
    <w:p w:rsidR="00477B7D" w:rsidRDefault="00477B7D"/>
    <w:p w:rsidR="00ED10B0" w:rsidRPr="00ED10B0" w:rsidRDefault="00ED10B0" w:rsidP="00440754">
      <w:pPr>
        <w:widowControl/>
        <w:snapToGri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B0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ED10B0">
        <w:rPr>
          <w:rFonts w:ascii="Times New Roman" w:hAnsi="Times New Roman" w:cs="Times New Roman"/>
          <w:sz w:val="28"/>
          <w:szCs w:val="28"/>
        </w:rPr>
        <w:t>проекта является:</w:t>
      </w:r>
    </w:p>
    <w:p w:rsidR="00ED10B0" w:rsidRDefault="00ED10B0" w:rsidP="00440754">
      <w:pPr>
        <w:widowControl/>
        <w:snapToGrid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DB1">
        <w:rPr>
          <w:rFonts w:ascii="Times New Roman" w:hAnsi="Times New Roman" w:cs="Times New Roman"/>
          <w:sz w:val="28"/>
          <w:szCs w:val="28"/>
        </w:rPr>
        <w:t xml:space="preserve">Организация в </w:t>
      </w:r>
      <w:r>
        <w:rPr>
          <w:rFonts w:ascii="Times New Roman" w:hAnsi="Times New Roman" w:cs="Times New Roman"/>
          <w:sz w:val="28"/>
          <w:szCs w:val="28"/>
        </w:rPr>
        <w:t>МБ ДОУ № 16</w:t>
      </w:r>
      <w:r w:rsidRPr="00181DB1">
        <w:rPr>
          <w:rFonts w:ascii="Times New Roman" w:hAnsi="Times New Roman" w:cs="Times New Roman"/>
          <w:sz w:val="28"/>
          <w:szCs w:val="28"/>
        </w:rPr>
        <w:t xml:space="preserve"> системы работы по  внедрению в образовательный процесс ДОУ  инновационной технологии – «метод проектов»</w:t>
      </w:r>
    </w:p>
    <w:p w:rsidR="00ED10B0" w:rsidRPr="00ED10B0" w:rsidRDefault="00ED10B0" w:rsidP="00440754">
      <w:pPr>
        <w:widowControl/>
        <w:snapToGrid/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реализации данной цели поставлены следующие </w:t>
      </w:r>
      <w:r w:rsidRPr="00ED10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D10B0" w:rsidRPr="00181DB1" w:rsidRDefault="00ED10B0" w:rsidP="00440754">
      <w:pPr>
        <w:widowControl/>
        <w:tabs>
          <w:tab w:val="left" w:pos="0"/>
        </w:tabs>
        <w:snapToGrid/>
        <w:spacing w:before="60" w:afterLines="60" w:after="14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1.Формировать мотивационную готовность</w:t>
      </w:r>
      <w:r w:rsidRPr="00181DB1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образовательной деятельности к внедрению </w:t>
      </w:r>
      <w:r w:rsidRPr="00181DB1">
        <w:rPr>
          <w:rFonts w:ascii="Times New Roman" w:hAnsi="Times New Roman" w:cs="Times New Roman"/>
          <w:sz w:val="28"/>
          <w:szCs w:val="28"/>
        </w:rPr>
        <w:t xml:space="preserve"> новых форм, видов и содержания детской деятельности.</w:t>
      </w:r>
    </w:p>
    <w:p w:rsidR="00ED10B0" w:rsidRPr="002F630B" w:rsidRDefault="00ED10B0" w:rsidP="00440754">
      <w:pPr>
        <w:widowControl/>
        <w:tabs>
          <w:tab w:val="left" w:pos="0"/>
        </w:tabs>
        <w:snapToGrid/>
        <w:spacing w:before="60" w:afterLines="60" w:after="14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630B">
        <w:rPr>
          <w:rFonts w:ascii="Times New Roman" w:hAnsi="Times New Roman" w:cs="Times New Roman"/>
          <w:sz w:val="28"/>
          <w:szCs w:val="28"/>
        </w:rPr>
        <w:t xml:space="preserve">рганизовать консультативную, методическую поддержку </w:t>
      </w:r>
      <w:r>
        <w:rPr>
          <w:rFonts w:ascii="Times New Roman" w:hAnsi="Times New Roman" w:cs="Times New Roman"/>
          <w:sz w:val="28"/>
          <w:szCs w:val="28"/>
        </w:rPr>
        <w:t>по внедрению</w:t>
      </w:r>
      <w:r w:rsidRPr="002F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проектирования</w:t>
      </w:r>
      <w:r w:rsidRPr="002F630B">
        <w:rPr>
          <w:rFonts w:ascii="Times New Roman" w:hAnsi="Times New Roman" w:cs="Times New Roman"/>
          <w:sz w:val="28"/>
          <w:szCs w:val="28"/>
        </w:rPr>
        <w:t xml:space="preserve"> для повышения качества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7B7D" w:rsidRDefault="00ED10B0" w:rsidP="00440754">
      <w:pPr>
        <w:widowControl/>
        <w:snapToGri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</w:t>
      </w:r>
      <w:r w:rsidRPr="002F630B">
        <w:rPr>
          <w:rFonts w:ascii="Times New Roman" w:hAnsi="Times New Roman" w:cs="Times New Roman"/>
          <w:sz w:val="28"/>
          <w:szCs w:val="28"/>
        </w:rPr>
        <w:t xml:space="preserve">оздать банк методических материалов по </w:t>
      </w:r>
      <w:r w:rsidR="00F04EF0">
        <w:rPr>
          <w:rFonts w:ascii="Times New Roman" w:hAnsi="Times New Roman" w:cs="Times New Roman"/>
          <w:sz w:val="28"/>
          <w:szCs w:val="28"/>
        </w:rPr>
        <w:t>внедрению</w:t>
      </w:r>
      <w:r w:rsidRPr="002F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 проектной деятельности в работе ДОО.</w:t>
      </w:r>
    </w:p>
    <w:p w:rsidR="009C3A69" w:rsidRPr="009C3A69" w:rsidRDefault="009C3A69" w:rsidP="009C3A69">
      <w:pPr>
        <w:widowControl/>
        <w:snapToGrid/>
        <w:spacing w:before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4C0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Предполагаемые результаты.</w:t>
      </w:r>
    </w:p>
    <w:p w:rsidR="009C3A69" w:rsidRDefault="009C3A69" w:rsidP="009C3A69">
      <w:pPr>
        <w:widowControl/>
        <w:snapToGrid/>
        <w:spacing w:before="1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3A69" w:rsidRPr="009C3A69" w:rsidRDefault="009C3A69" w:rsidP="009C3A69">
      <w:pPr>
        <w:widowControl/>
        <w:snapToGri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69">
        <w:rPr>
          <w:rFonts w:ascii="Times New Roman" w:hAnsi="Times New Roman" w:cs="Times New Roman"/>
          <w:sz w:val="28"/>
          <w:szCs w:val="28"/>
        </w:rPr>
        <w:t>- Повышение  качества образовательной деятельности;</w:t>
      </w:r>
    </w:p>
    <w:p w:rsidR="009C3A69" w:rsidRPr="009C3A69" w:rsidRDefault="009C3A69" w:rsidP="009C3A69">
      <w:pPr>
        <w:widowControl/>
        <w:snapToGri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69">
        <w:rPr>
          <w:rFonts w:ascii="Times New Roman" w:hAnsi="Times New Roman" w:cs="Times New Roman"/>
          <w:sz w:val="28"/>
          <w:szCs w:val="28"/>
        </w:rPr>
        <w:t>-Повышение профессиональной компетенции педагогических работников в ДОО, реализация индивидуальных возможностей, творческого потенциала всех участников образовательной деятельности;</w:t>
      </w:r>
    </w:p>
    <w:p w:rsidR="009C3A69" w:rsidRDefault="009C3A69" w:rsidP="009C3A69">
      <w:pPr>
        <w:widowControl/>
        <w:snapToGri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69">
        <w:rPr>
          <w:rFonts w:ascii="Times New Roman" w:hAnsi="Times New Roman" w:cs="Times New Roman"/>
          <w:sz w:val="28"/>
          <w:szCs w:val="28"/>
        </w:rPr>
        <w:t>-Активное взаимодействие всех участников образовательных отношений: педагогов, детей, родителей.</w:t>
      </w:r>
      <w:r w:rsidRPr="009C3A69">
        <w:rPr>
          <w:rFonts w:ascii="Times New Roman" w:hAnsi="Times New Roman" w:cs="Times New Roman"/>
          <w:sz w:val="28"/>
          <w:szCs w:val="28"/>
        </w:rPr>
        <w:cr/>
      </w:r>
    </w:p>
    <w:p w:rsidR="00ED10B0" w:rsidRPr="00ED10B0" w:rsidRDefault="00ED10B0" w:rsidP="00ED10B0">
      <w:pPr>
        <w:widowControl/>
        <w:snapToGri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B0">
        <w:rPr>
          <w:rFonts w:ascii="Times New Roman" w:hAnsi="Times New Roman" w:cs="Times New Roman"/>
          <w:b/>
          <w:sz w:val="28"/>
          <w:szCs w:val="28"/>
        </w:rPr>
        <w:t>4.</w:t>
      </w:r>
      <w:r w:rsidR="009C3A69">
        <w:rPr>
          <w:rFonts w:ascii="Times New Roman" w:hAnsi="Times New Roman" w:cs="Times New Roman"/>
          <w:b/>
          <w:sz w:val="28"/>
          <w:szCs w:val="28"/>
        </w:rPr>
        <w:t>Р</w:t>
      </w:r>
      <w:r w:rsidRPr="00ED10B0">
        <w:rPr>
          <w:rFonts w:ascii="Times New Roman" w:hAnsi="Times New Roman" w:cs="Times New Roman"/>
          <w:b/>
          <w:sz w:val="28"/>
          <w:szCs w:val="28"/>
        </w:rPr>
        <w:t>еализации проекта</w:t>
      </w:r>
    </w:p>
    <w:p w:rsidR="00ED10B0" w:rsidRPr="00ED10B0" w:rsidRDefault="00ED10B0" w:rsidP="00440754">
      <w:pPr>
        <w:widowControl/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организации проектной деятельности определили следующие основные направления: 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построение модели проектного взаимодействия педагогов, воспитанников и родителей;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в дошкольной организации единого образовательного пространства;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постоянное методическое сопровождение творческих проектов; 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обобщение и распространение опыта работы на муниципальном, региональном и федеральном уровне; 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развивающей предметно-пространственной среды в ДОУ;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активное взаимодействие ДОУ с социальными </w:t>
      </w:r>
      <w:r w:rsidR="00440754">
        <w:rPr>
          <w:rFonts w:ascii="Times New Roman" w:eastAsia="Calibri" w:hAnsi="Times New Roman" w:cs="Times New Roman"/>
          <w:sz w:val="28"/>
          <w:szCs w:val="28"/>
          <w:lang w:eastAsia="en-US"/>
        </w:rPr>
        <w:t>институтами</w:t>
      </w: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города; </w:t>
      </w:r>
    </w:p>
    <w:p w:rsidR="00ED10B0" w:rsidRPr="00ED10B0" w:rsidRDefault="00ED10B0" w:rsidP="00440754">
      <w:pPr>
        <w:widowControl/>
        <w:numPr>
          <w:ilvl w:val="0"/>
          <w:numId w:val="5"/>
        </w:numPr>
        <w:snapToGrid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активное вовлечение семей </w:t>
      </w:r>
      <w:r w:rsidR="00440754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воспитанников в образовательную деятельность</w:t>
      </w: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C3A69" w:rsidRDefault="009C3A69" w:rsidP="00440754">
      <w:pPr>
        <w:widowControl/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D10B0" w:rsidRPr="00ED10B0" w:rsidRDefault="00ED10B0" w:rsidP="00440754">
      <w:pPr>
        <w:widowControl/>
        <w:snapToGri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поставленных задач </w:t>
      </w:r>
      <w:r w:rsidR="004407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направлений </w:t>
      </w: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проходила в 3 этапа: </w:t>
      </w:r>
      <w:proofErr w:type="gramStart"/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подготовительный</w:t>
      </w:r>
      <w:proofErr w:type="gramEnd"/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реализационный, </w:t>
      </w:r>
      <w:r w:rsidR="00440754">
        <w:rPr>
          <w:rFonts w:ascii="Times New Roman" w:eastAsia="Calibri" w:hAnsi="Times New Roman" w:cs="Times New Roman"/>
          <w:sz w:val="28"/>
          <w:szCs w:val="28"/>
          <w:lang w:eastAsia="en-US"/>
        </w:rPr>
        <w:t>аналитический</w:t>
      </w:r>
      <w:r w:rsidRPr="00ED10B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a7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986"/>
        <w:gridCol w:w="2692"/>
        <w:gridCol w:w="5352"/>
      </w:tblGrid>
      <w:tr w:rsidR="00440754" w:rsidRPr="00440754" w:rsidTr="00F04EF0">
        <w:tc>
          <w:tcPr>
            <w:tcW w:w="990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342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668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440754" w:rsidRPr="00440754" w:rsidTr="00F04EF0">
        <w:tc>
          <w:tcPr>
            <w:tcW w:w="990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 этап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Подготовительный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sz w:val="22"/>
                <w:szCs w:val="22"/>
              </w:rPr>
              <w:t>июнь 2015 г. – август 2015 г.</w:t>
            </w:r>
          </w:p>
        </w:tc>
        <w:tc>
          <w:tcPr>
            <w:tcW w:w="1342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>1. Проведение проблемного анализа.</w:t>
            </w:r>
          </w:p>
          <w:p w:rsid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 xml:space="preserve">.Разработка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базы.</w:t>
            </w:r>
          </w:p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pct"/>
            <w:hideMark/>
          </w:tcPr>
          <w:p w:rsidR="00440754" w:rsidRPr="00F04EF0" w:rsidRDefault="00440754" w:rsidP="00440754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sz w:val="22"/>
                <w:szCs w:val="22"/>
              </w:rPr>
              <w:t xml:space="preserve">1. Разработка  проекта </w:t>
            </w: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«Методическое сопровождение внедрения технологии проектирования»</w:t>
            </w:r>
          </w:p>
          <w:p w:rsidR="00440754" w:rsidRPr="00440754" w:rsidRDefault="00440754" w:rsidP="00F04EF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sz w:val="22"/>
                <w:szCs w:val="22"/>
              </w:rPr>
              <w:t xml:space="preserve">2. Создание </w:t>
            </w: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методического обеспечения</w:t>
            </w:r>
            <w:r w:rsidR="00F04EF0" w:rsidRPr="00F04EF0">
              <w:rPr>
                <w:sz w:val="22"/>
                <w:szCs w:val="22"/>
              </w:rPr>
              <w:t xml:space="preserve"> </w:t>
            </w:r>
            <w:r w:rsidR="00F04EF0" w:rsidRPr="00F04EF0">
              <w:rPr>
                <w:rFonts w:ascii="Times New Roman" w:hAnsi="Times New Roman" w:cs="Times New Roman"/>
                <w:sz w:val="22"/>
                <w:szCs w:val="22"/>
              </w:rPr>
              <w:t>по внедрению технологии  проектной деятельности в работе ДОО.</w:t>
            </w:r>
          </w:p>
        </w:tc>
      </w:tr>
      <w:tr w:rsidR="00440754" w:rsidRPr="00440754" w:rsidTr="00F04EF0">
        <w:tc>
          <w:tcPr>
            <w:tcW w:w="990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II этап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Реализация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2"/>
                <w:szCs w:val="22"/>
              </w:rPr>
            </w:pPr>
            <w:r w:rsidRPr="00440754">
              <w:rPr>
                <w:rFonts w:ascii="Times New Roman" w:hAnsi="Times New Roman" w:cs="Times New Roman"/>
                <w:sz w:val="22"/>
                <w:szCs w:val="22"/>
              </w:rPr>
              <w:t>сентябрь 2015г. – апрель 2016г.</w:t>
            </w:r>
          </w:p>
        </w:tc>
        <w:tc>
          <w:tcPr>
            <w:tcW w:w="1342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 xml:space="preserve">2. 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проектирования </w:t>
            </w: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</w:t>
            </w:r>
          </w:p>
        </w:tc>
        <w:tc>
          <w:tcPr>
            <w:tcW w:w="2668" w:type="pct"/>
            <w:hideMark/>
          </w:tcPr>
          <w:p w:rsidR="00440754" w:rsidRPr="00F04EF0" w:rsidRDefault="00F04EF0" w:rsidP="00F04EF0">
            <w:pPr>
              <w:widowControl/>
              <w:snapToGrid/>
              <w:spacing w:before="22" w:after="22" w:line="196" w:lineRule="atLeast"/>
              <w:ind w:righ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1.Разработка и реализация познавательных и творческих проектов с воспитанниками и их родителями</w:t>
            </w:r>
          </w:p>
          <w:p w:rsidR="00F04EF0" w:rsidRPr="00440754" w:rsidRDefault="00F04EF0" w:rsidP="00F04EF0">
            <w:pPr>
              <w:widowControl/>
              <w:snapToGrid/>
              <w:spacing w:before="22" w:after="22" w:line="196" w:lineRule="atLeast"/>
              <w:ind w:righ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F04EF0">
              <w:rPr>
                <w:sz w:val="22"/>
                <w:szCs w:val="22"/>
              </w:rPr>
              <w:t xml:space="preserve"> </w:t>
            </w: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Совершенствование развивающей предметно-пространственной среды в ДОУ</w:t>
            </w:r>
          </w:p>
        </w:tc>
      </w:tr>
      <w:tr w:rsidR="00440754" w:rsidRPr="00440754" w:rsidTr="00F04EF0">
        <w:tc>
          <w:tcPr>
            <w:tcW w:w="990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III этап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аналитический: </w:t>
            </w:r>
          </w:p>
          <w:p w:rsidR="00440754" w:rsidRPr="00440754" w:rsidRDefault="00440754" w:rsidP="00440754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– август 2016 г.</w:t>
            </w:r>
          </w:p>
        </w:tc>
        <w:tc>
          <w:tcPr>
            <w:tcW w:w="1342" w:type="pct"/>
            <w:hideMark/>
          </w:tcPr>
          <w:p w:rsidR="00440754" w:rsidRPr="00440754" w:rsidRDefault="00440754" w:rsidP="00440754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4075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проекта</w:t>
            </w:r>
          </w:p>
        </w:tc>
        <w:tc>
          <w:tcPr>
            <w:tcW w:w="2668" w:type="pct"/>
            <w:hideMark/>
          </w:tcPr>
          <w:p w:rsidR="00440754" w:rsidRPr="00440754" w:rsidRDefault="00F04EF0" w:rsidP="00440754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F04EF0">
              <w:rPr>
                <w:rFonts w:ascii="Times New Roman" w:hAnsi="Times New Roman" w:cs="Times New Roman"/>
                <w:sz w:val="22"/>
                <w:szCs w:val="22"/>
              </w:rPr>
              <w:t>Презентация опыта работы по теме: «Реализация проектного метода с детьми старшего дошкольного возраста  в соответствии с ФГОС дошкольного образования» городскому педагогическому сообществу</w:t>
            </w:r>
          </w:p>
        </w:tc>
      </w:tr>
    </w:tbl>
    <w:p w:rsidR="00F04EF0" w:rsidRPr="00F04EF0" w:rsidRDefault="00F04EF0" w:rsidP="00F04EF0">
      <w:pPr>
        <w:widowControl/>
        <w:snapToGri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E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 мероприятий </w:t>
      </w:r>
    </w:p>
    <w:p w:rsidR="00F04EF0" w:rsidRPr="00F04EF0" w:rsidRDefault="00F04EF0" w:rsidP="00F04EF0">
      <w:pPr>
        <w:widowControl/>
        <w:snapToGri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E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внедрению технологии </w:t>
      </w:r>
      <w:r w:rsidRPr="00F04E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оектной деятельности </w:t>
      </w:r>
    </w:p>
    <w:tbl>
      <w:tblPr>
        <w:tblW w:w="10080" w:type="dxa"/>
        <w:tblInd w:w="-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852"/>
        <w:gridCol w:w="2952"/>
        <w:gridCol w:w="288"/>
        <w:gridCol w:w="2340"/>
      </w:tblGrid>
      <w:tr w:rsidR="00F04EF0" w:rsidRPr="00F04EF0" w:rsidTr="00F04EF0">
        <w:tc>
          <w:tcPr>
            <w:tcW w:w="648" w:type="dxa"/>
            <w:vAlign w:val="center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2" w:type="dxa"/>
            <w:vAlign w:val="center"/>
          </w:tcPr>
          <w:p w:rsidR="00F04EF0" w:rsidRPr="00F04EF0" w:rsidRDefault="00F04EF0" w:rsidP="00F04EF0">
            <w:pPr>
              <w:widowControl/>
              <w:snapToGrid/>
              <w:ind w:left="-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952" w:type="dxa"/>
            <w:vAlign w:val="center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Прогнозируемый результат</w:t>
            </w:r>
          </w:p>
        </w:tc>
        <w:tc>
          <w:tcPr>
            <w:tcW w:w="2628" w:type="dxa"/>
            <w:gridSpan w:val="2"/>
            <w:vAlign w:val="center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04EF0" w:rsidRPr="00F04EF0" w:rsidTr="00F04EF0">
        <w:tc>
          <w:tcPr>
            <w:tcW w:w="10080" w:type="dxa"/>
            <w:gridSpan w:val="5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Нормативно-правовое обеспечение проектной деятельности педагогов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F04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нормативно-правовой базы:</w:t>
            </w:r>
          </w:p>
          <w:p w:rsidR="00F04EF0" w:rsidRPr="00F04EF0" w:rsidRDefault="00F04EF0" w:rsidP="00F04EF0">
            <w:pPr>
              <w:widowControl/>
              <w:numPr>
                <w:ilvl w:val="0"/>
                <w:numId w:val="6"/>
              </w:numPr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Положение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роектной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ости</w:t>
            </w:r>
          </w:p>
        </w:tc>
        <w:tc>
          <w:tcPr>
            <w:tcW w:w="29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нормативно-правовой базы</w:t>
            </w:r>
          </w:p>
        </w:tc>
        <w:tc>
          <w:tcPr>
            <w:tcW w:w="2628" w:type="dxa"/>
            <w:gridSpan w:val="2"/>
          </w:tcPr>
          <w:p w:rsidR="00F04EF0" w:rsidRPr="00F04EF0" w:rsidRDefault="005D2BFB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аведующий, </w:t>
            </w:r>
          </w:p>
          <w:p w:rsidR="00F04EF0" w:rsidRPr="00F04EF0" w:rsidRDefault="005D2BFB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тарший воспитатель</w:t>
            </w:r>
          </w:p>
        </w:tc>
      </w:tr>
      <w:tr w:rsidR="00F04EF0" w:rsidRPr="00F04EF0" w:rsidTr="00F04EF0">
        <w:tc>
          <w:tcPr>
            <w:tcW w:w="10080" w:type="dxa"/>
            <w:gridSpan w:val="5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Программно-методическое обеспечение проектной деятельности педагогов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программы повышения уровня проектной деятельности педагогов</w:t>
            </w:r>
            <w:proofErr w:type="gramEnd"/>
          </w:p>
        </w:tc>
        <w:tc>
          <w:tcPr>
            <w:tcW w:w="2952" w:type="dxa"/>
          </w:tcPr>
          <w:p w:rsidR="00F04EF0" w:rsidRPr="00F04EF0" w:rsidRDefault="00F04EF0" w:rsidP="00F04EF0">
            <w:pPr>
              <w:widowControl/>
              <w:numPr>
                <w:ilvl w:val="0"/>
                <w:numId w:val="7"/>
              </w:numPr>
              <w:tabs>
                <w:tab w:val="clear" w:pos="360"/>
                <w:tab w:val="num" w:pos="0"/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Овладение педагогами знаниями теоретических и технологических основ проектирования и практическими проектировочными умениями.</w:t>
            </w:r>
          </w:p>
          <w:p w:rsidR="00F04EF0" w:rsidRPr="00F04EF0" w:rsidRDefault="00F04EF0" w:rsidP="00F04EF0">
            <w:pPr>
              <w:widowControl/>
              <w:numPr>
                <w:ilvl w:val="0"/>
                <w:numId w:val="7"/>
              </w:numPr>
              <w:tabs>
                <w:tab w:val="clear" w:pos="360"/>
                <w:tab w:val="num" w:pos="0"/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Включение педагогов в активную деятельность по реализации проектов.</w:t>
            </w:r>
          </w:p>
        </w:tc>
        <w:tc>
          <w:tcPr>
            <w:tcW w:w="2628" w:type="dxa"/>
            <w:gridSpan w:val="2"/>
          </w:tcPr>
          <w:p w:rsidR="005D2BFB" w:rsidRDefault="005D2BFB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 ДОУ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методических рекомендаций для педагогов</w:t>
            </w:r>
          </w:p>
        </w:tc>
        <w:tc>
          <w:tcPr>
            <w:tcW w:w="29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Методические рекомендации по организации проектной 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деятельности с детьми старшего дошкольного возраста</w:t>
            </w:r>
          </w:p>
        </w:tc>
        <w:tc>
          <w:tcPr>
            <w:tcW w:w="2628" w:type="dxa"/>
            <w:gridSpan w:val="2"/>
          </w:tcPr>
          <w:p w:rsidR="005D2BFB" w:rsidRDefault="005D2BFB" w:rsidP="005D2BFB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старший воспитатель</w:t>
            </w:r>
          </w:p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4EF0" w:rsidRPr="00F04EF0" w:rsidTr="00F04EF0">
        <w:trPr>
          <w:trHeight w:val="467"/>
        </w:trPr>
        <w:tc>
          <w:tcPr>
            <w:tcW w:w="10080" w:type="dxa"/>
            <w:gridSpan w:val="5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Организация работы с педагогическими кадрами</w:t>
            </w:r>
          </w:p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 обучению проектной деятельности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5D2BFB">
            <w:pPr>
              <w:widowControl/>
              <w:numPr>
                <w:ilvl w:val="0"/>
                <w:numId w:val="9"/>
              </w:numPr>
              <w:tabs>
                <w:tab w:val="left" w:pos="263"/>
              </w:tabs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Консультация «Проектный метод </w:t>
            </w:r>
            <w:r w:rsid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 </w:t>
            </w:r>
            <w:r w:rsid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образовательной деятельности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ДОУ</w:t>
            </w:r>
            <w:r w:rsid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="005D2BFB">
              <w:t xml:space="preserve"> </w:t>
            </w:r>
            <w:r w:rsidR="005D2BFB" w:rsidRP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 работать над проектом»</w:t>
            </w:r>
          </w:p>
          <w:p w:rsidR="00F04EF0" w:rsidRPr="00F04EF0" w:rsidRDefault="00F04EF0" w:rsidP="005D2BFB">
            <w:pPr>
              <w:widowControl/>
              <w:numPr>
                <w:ilvl w:val="0"/>
                <w:numId w:val="9"/>
              </w:numPr>
              <w:tabs>
                <w:tab w:val="left" w:pos="263"/>
              </w:tabs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Семинар-практикум</w:t>
            </w:r>
            <w:r w:rsid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D2BFB" w:rsidRPr="005D2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«Проектная деятельность с детьми дошкольного возраста»</w:t>
            </w:r>
          </w:p>
          <w:p w:rsidR="00F04EF0" w:rsidRPr="00930154" w:rsidRDefault="005D2BFB" w:rsidP="005D2BFB">
            <w:pPr>
              <w:widowControl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263"/>
              </w:tabs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«Круглый стол» по решению проблем, возникающих в проектной деятельности, осуществления методической помощи и поддержки</w:t>
            </w:r>
          </w:p>
          <w:p w:rsidR="00930154" w:rsidRPr="00F04EF0" w:rsidRDefault="00930154" w:rsidP="005D2BFB">
            <w:pPr>
              <w:widowControl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263"/>
              </w:tabs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 «Знатоки проектного метода»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F04EF0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63"/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теоретических знаний педагогов.</w:t>
            </w:r>
          </w:p>
          <w:p w:rsidR="00F04EF0" w:rsidRPr="00F04EF0" w:rsidRDefault="00F04EF0" w:rsidP="00F04EF0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63"/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Появление интереса к проектной деятельности</w:t>
            </w:r>
          </w:p>
        </w:tc>
        <w:tc>
          <w:tcPr>
            <w:tcW w:w="2340" w:type="dxa"/>
          </w:tcPr>
          <w:p w:rsidR="005D2BFB" w:rsidRDefault="005D2BFB" w:rsidP="005D2BFB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930154" w:rsidP="00930154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внедрение 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детских проектов, предусматривающих взаимодействие детей, родителей, педагогов ДОУ 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Накопление практических навыков проектной деятельности у педагогов</w:t>
            </w:r>
          </w:p>
        </w:tc>
        <w:tc>
          <w:tcPr>
            <w:tcW w:w="2340" w:type="dxa"/>
          </w:tcPr>
          <w:p w:rsidR="00F04EF0" w:rsidRDefault="00F04EF0" w:rsidP="00930154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воспитатели </w:t>
            </w:r>
          </w:p>
          <w:p w:rsidR="00930154" w:rsidRPr="00F04EF0" w:rsidRDefault="00930154" w:rsidP="00930154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930154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работы педагогического кабинета по направлениям (разделам):</w:t>
            </w:r>
          </w:p>
          <w:p w:rsidR="00F04EF0" w:rsidRPr="00F04EF0" w:rsidRDefault="00F04EF0" w:rsidP="00930154">
            <w:pPr>
              <w:widowControl/>
              <w:numPr>
                <w:ilvl w:val="0"/>
                <w:numId w:val="12"/>
              </w:numPr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нормативные материалы;</w:t>
            </w:r>
          </w:p>
          <w:p w:rsidR="00F04EF0" w:rsidRPr="00F04EF0" w:rsidRDefault="00F04EF0" w:rsidP="00930154">
            <w:pPr>
              <w:widowControl/>
              <w:numPr>
                <w:ilvl w:val="0"/>
                <w:numId w:val="12"/>
              </w:numPr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методическая и справочная литература;</w:t>
            </w:r>
          </w:p>
          <w:p w:rsidR="00F04EF0" w:rsidRPr="00F04EF0" w:rsidRDefault="00F04EF0" w:rsidP="00930154">
            <w:pPr>
              <w:widowControl/>
              <w:numPr>
                <w:ilvl w:val="0"/>
                <w:numId w:val="12"/>
              </w:numPr>
              <w:snapToGrid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методические материалы, рекомендации.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930154">
            <w:pPr>
              <w:widowControl/>
              <w:numPr>
                <w:ilvl w:val="1"/>
                <w:numId w:val="11"/>
              </w:numPr>
              <w:tabs>
                <w:tab w:val="left" w:pos="243"/>
              </w:tabs>
              <w:snapToGrid/>
              <w:spacing w:after="200"/>
              <w:ind w:left="63" w:hanging="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методической помощи в рамках реализации проекта.</w:t>
            </w:r>
          </w:p>
          <w:p w:rsidR="00F04EF0" w:rsidRPr="00F04EF0" w:rsidRDefault="00F04EF0" w:rsidP="00930154">
            <w:pPr>
              <w:widowControl/>
              <w:numPr>
                <w:ilvl w:val="1"/>
                <w:numId w:val="11"/>
              </w:numPr>
              <w:tabs>
                <w:tab w:val="left" w:pos="243"/>
              </w:tabs>
              <w:snapToGrid/>
              <w:spacing w:after="200"/>
              <w:ind w:left="63" w:hanging="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 материалов по проектной деятельности</w:t>
            </w:r>
          </w:p>
        </w:tc>
        <w:tc>
          <w:tcPr>
            <w:tcW w:w="2340" w:type="dxa"/>
          </w:tcPr>
          <w:p w:rsidR="00F04EF0" w:rsidRPr="00F04EF0" w:rsidRDefault="00930154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F04EF0" w:rsidRPr="00F04EF0" w:rsidTr="00F04EF0">
        <w:tc>
          <w:tcPr>
            <w:tcW w:w="10080" w:type="dxa"/>
            <w:gridSpan w:val="5"/>
          </w:tcPr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Контрольно-диагностическая деятельность с педагогическими кадрами</w:t>
            </w:r>
          </w:p>
          <w:p w:rsidR="00F04EF0" w:rsidRPr="00F04EF0" w:rsidRDefault="00F04EF0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 обучению проектной деятельности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проектной деятельности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930154">
            <w:pPr>
              <w:widowControl/>
              <w:tabs>
                <w:tab w:val="left" w:pos="243"/>
              </w:tabs>
              <w:snapToGri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исследовательских и аналитических навыков у педагогов.</w:t>
            </w:r>
          </w:p>
        </w:tc>
        <w:tc>
          <w:tcPr>
            <w:tcW w:w="2340" w:type="dxa"/>
          </w:tcPr>
          <w:p w:rsidR="00F04EF0" w:rsidRPr="00F04EF0" w:rsidRDefault="00930154" w:rsidP="00F04EF0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F04EF0" w:rsidRPr="00F04EF0" w:rsidTr="00F04EF0">
        <w:trPr>
          <w:trHeight w:val="976"/>
        </w:trPr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результатов проектной деятельности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930154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исследовательских и аналитических навыков у педагогов</w:t>
            </w:r>
          </w:p>
        </w:tc>
        <w:tc>
          <w:tcPr>
            <w:tcW w:w="2340" w:type="dxa"/>
          </w:tcPr>
          <w:p w:rsidR="00F04EF0" w:rsidRPr="00F04EF0" w:rsidRDefault="00930154" w:rsidP="00F04EF0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930154" w:rsidP="00F04EF0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Представление опыта работы ДОУ на конференциях города, региона, федерации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930154">
            <w:pPr>
              <w:widowControl/>
              <w:numPr>
                <w:ilvl w:val="0"/>
                <w:numId w:val="15"/>
              </w:numPr>
              <w:tabs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исследовательских и аналитических навыков у 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педагогов.</w:t>
            </w:r>
          </w:p>
          <w:p w:rsidR="00F04EF0" w:rsidRPr="00F04EF0" w:rsidRDefault="00F04EF0" w:rsidP="00930154">
            <w:pPr>
              <w:widowControl/>
              <w:numPr>
                <w:ilvl w:val="0"/>
                <w:numId w:val="15"/>
              </w:numPr>
              <w:tabs>
                <w:tab w:val="left" w:pos="243"/>
              </w:tabs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распространение опыта</w:t>
            </w:r>
          </w:p>
        </w:tc>
        <w:tc>
          <w:tcPr>
            <w:tcW w:w="2340" w:type="dxa"/>
          </w:tcPr>
          <w:p w:rsidR="00F04EF0" w:rsidRPr="00F04EF0" w:rsidRDefault="00930154" w:rsidP="00F04EF0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воспитатели </w:t>
            </w:r>
            <w:r w:rsidR="00F04EF0"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F04EF0" w:rsidRPr="00F04EF0" w:rsidTr="00F04EF0">
        <w:tc>
          <w:tcPr>
            <w:tcW w:w="648" w:type="dxa"/>
          </w:tcPr>
          <w:p w:rsidR="00F04EF0" w:rsidRPr="00F04EF0" w:rsidRDefault="00F04EF0" w:rsidP="00930154">
            <w:pPr>
              <w:widowControl/>
              <w:snapToGri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2" w:type="dxa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перспектив работы ДОУ по проектной деятельности</w:t>
            </w:r>
          </w:p>
        </w:tc>
        <w:tc>
          <w:tcPr>
            <w:tcW w:w="3240" w:type="dxa"/>
            <w:gridSpan w:val="2"/>
          </w:tcPr>
          <w:p w:rsidR="00F04EF0" w:rsidRPr="00F04EF0" w:rsidRDefault="00F04EF0" w:rsidP="00F04EF0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4E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 работы по проектной деятельности на перспективу</w:t>
            </w:r>
          </w:p>
        </w:tc>
        <w:tc>
          <w:tcPr>
            <w:tcW w:w="2340" w:type="dxa"/>
          </w:tcPr>
          <w:p w:rsidR="00F04EF0" w:rsidRPr="00F04EF0" w:rsidRDefault="00930154" w:rsidP="00F04EF0">
            <w:pPr>
              <w:widowControl/>
              <w:snapToGri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  старший воспитатель</w:t>
            </w:r>
          </w:p>
        </w:tc>
      </w:tr>
    </w:tbl>
    <w:p w:rsidR="009447C6" w:rsidRDefault="009447C6" w:rsidP="009447C6">
      <w:pPr>
        <w:widowControl/>
        <w:snapToGrid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0B0" w:rsidRDefault="009447C6" w:rsidP="009447C6">
      <w:pPr>
        <w:widowControl/>
        <w:snapToGrid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4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жание методического руководства </w:t>
      </w:r>
      <w:r w:rsidRPr="0094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9447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проектной деятельности </w:t>
      </w:r>
      <w:r w:rsidRPr="009447C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 П.И. Третьякову, К.Ю. Белой)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sz w:val="24"/>
                <w:szCs w:val="24"/>
              </w:rPr>
              <w:t xml:space="preserve">Функции  </w:t>
            </w:r>
          </w:p>
          <w:p w:rsidR="009447C6" w:rsidRPr="009447C6" w:rsidRDefault="009447C6" w:rsidP="009447C6">
            <w:pPr>
              <w:widowControl/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sz w:val="24"/>
                <w:szCs w:val="24"/>
              </w:rPr>
              <w:t>Содержание методической работы</w:t>
            </w:r>
          </w:p>
        </w:tc>
      </w:tr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-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аналитическая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 данных о профессиональных 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едагогов, педагогическом опыте, 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исследованиях в педагогике.</w:t>
            </w:r>
          </w:p>
        </w:tc>
      </w:tr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Мотивационно -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целевая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пределяет цели и задачи метода проектов.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Помогает педагогам в организации проектной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деятельности.</w:t>
            </w:r>
          </w:p>
        </w:tc>
      </w:tr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Плановопрогностическая</w:t>
            </w:r>
            <w:proofErr w:type="spellEnd"/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Прогнозирует развитие проектной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деятельности.</w:t>
            </w:r>
          </w:p>
        </w:tc>
      </w:tr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 –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диагностическая.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контроль за организацией и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проведением проектов, оценивает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недоработки проектной 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9447C6" w:rsidTr="004214C0">
        <w:tc>
          <w:tcPr>
            <w:tcW w:w="2943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Регулятивно –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коррекционная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:rsidR="009447C6" w:rsidRPr="009447C6" w:rsidRDefault="009447C6" w:rsidP="009447C6">
            <w:pPr>
              <w:widowControl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оперативную помощь педагогам в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проектов, повышения 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компетентности педагогов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внедрения </w:t>
            </w:r>
            <w:r w:rsidRPr="0094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проектной деятельности</w:t>
            </w:r>
          </w:p>
        </w:tc>
      </w:tr>
    </w:tbl>
    <w:p w:rsidR="004214C0" w:rsidRDefault="004214C0" w:rsidP="004214C0">
      <w:pPr>
        <w:widowControl/>
        <w:snapToGrid/>
        <w:rPr>
          <w:rFonts w:ascii="Times New Roman" w:hAnsi="Times New Roman" w:cs="Times New Roman"/>
        </w:rPr>
      </w:pPr>
    </w:p>
    <w:p w:rsidR="009C3A69" w:rsidRDefault="009C3A69" w:rsidP="009C3A69">
      <w:pPr>
        <w:widowControl/>
        <w:snapToGrid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Условия, содержание, формы методического руководства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проектной деятельностью.</w:t>
      </w:r>
    </w:p>
    <w:p w:rsidR="004214C0" w:rsidRPr="00351F61" w:rsidRDefault="009C3A69" w:rsidP="00ED1250">
      <w:pPr>
        <w:widowControl/>
        <w:snapToGrid/>
        <w:spacing w:before="12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A6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Педагогические условия для организации проектной деятельности: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педагогов организации проектной деятельности;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 предметно-развивающей среды;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работы с родителями.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  <w:t>Для организации проектной деятельности в ДОУ необходимо было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  <w:t>определить нормативн</w:t>
      </w:r>
      <w:proofErr w:type="gramStart"/>
      <w:r w:rsidRPr="009C3A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C3A69">
        <w:rPr>
          <w:rFonts w:ascii="Times New Roman" w:hAnsi="Times New Roman" w:cs="Times New Roman"/>
          <w:color w:val="000000"/>
          <w:sz w:val="28"/>
          <w:szCs w:val="28"/>
        </w:rPr>
        <w:t xml:space="preserve"> правовую базу, которая включает в себя: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1F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9C3A6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Положение о проектной деятельности </w:t>
      </w:r>
      <w:r w:rsidRPr="00ED1250">
        <w:rPr>
          <w:rFonts w:ascii="Times New Roman" w:hAnsi="Times New Roman" w:cs="Times New Roman"/>
          <w:b/>
          <w:iCs/>
          <w:color w:val="000000"/>
          <w:sz w:val="28"/>
          <w:szCs w:val="28"/>
        </w:rPr>
        <w:t>(Приложение 1)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1F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9C3A69">
        <w:rPr>
          <w:rFonts w:ascii="Times New Roman" w:hAnsi="Times New Roman" w:cs="Times New Roman"/>
          <w:iCs/>
          <w:color w:val="000000"/>
          <w:sz w:val="28"/>
          <w:szCs w:val="28"/>
        </w:rPr>
        <w:t>План мероприятий по повышению уровня проектной деятельности</w:t>
      </w:r>
      <w:r w:rsidRPr="009C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1F61">
        <w:rPr>
          <w:rFonts w:ascii="Times New Roman" w:hAnsi="Times New Roman" w:cs="Times New Roman"/>
          <w:iCs/>
          <w:color w:val="000000"/>
          <w:sz w:val="28"/>
          <w:szCs w:val="28"/>
        </w:rPr>
        <w:t>педагогов.</w:t>
      </w:r>
    </w:p>
    <w:p w:rsidR="00351F61" w:rsidRDefault="00351F61" w:rsidP="00351F61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351F61" w:rsidRDefault="00351F61" w:rsidP="00351F61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351F61" w:rsidRDefault="00351F61" w:rsidP="00351F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и методы методического сопровождения</w:t>
      </w:r>
    </w:p>
    <w:p w:rsidR="00351F61" w:rsidRP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351F61">
        <w:rPr>
          <w:rFonts w:ascii="Times New Roman" w:hAnsi="Times New Roman"/>
          <w:sz w:val="28"/>
          <w:szCs w:val="28"/>
        </w:rPr>
        <w:t>нкети</w:t>
      </w:r>
      <w:r>
        <w:rPr>
          <w:rFonts w:ascii="Times New Roman" w:hAnsi="Times New Roman"/>
          <w:sz w:val="28"/>
          <w:szCs w:val="28"/>
        </w:rPr>
        <w:t>рование педагогов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51F61">
        <w:rPr>
          <w:rFonts w:ascii="Times New Roman" w:hAnsi="Times New Roman"/>
          <w:sz w:val="28"/>
          <w:szCs w:val="28"/>
        </w:rPr>
        <w:t>;</w:t>
      </w:r>
      <w:proofErr w:type="gramEnd"/>
    </w:p>
    <w:p w:rsidR="00351F61" w:rsidRP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1F61">
        <w:rPr>
          <w:rFonts w:ascii="Times New Roman" w:hAnsi="Times New Roman"/>
          <w:sz w:val="28"/>
          <w:szCs w:val="28"/>
        </w:rPr>
        <w:t>Подбор методической литературы по методу проектов;</w:t>
      </w:r>
    </w:p>
    <w:p w:rsidR="00351F61" w:rsidRP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51F61">
        <w:rPr>
          <w:rFonts w:ascii="Times New Roman" w:hAnsi="Times New Roman"/>
          <w:sz w:val="28"/>
          <w:szCs w:val="28"/>
        </w:rPr>
        <w:t xml:space="preserve">едагогическая импровизация "Кто хочет стать знатоком </w:t>
      </w:r>
      <w:proofErr w:type="gramStart"/>
      <w:r w:rsidRPr="00351F61">
        <w:rPr>
          <w:rFonts w:ascii="Times New Roman" w:hAnsi="Times New Roman"/>
          <w:sz w:val="28"/>
          <w:szCs w:val="28"/>
        </w:rPr>
        <w:t>проектного</w:t>
      </w:r>
      <w:proofErr w:type="gramEnd"/>
    </w:p>
    <w:p w:rsid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метода?" </w:t>
      </w:r>
    </w:p>
    <w:p w:rsid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1F61">
        <w:rPr>
          <w:rFonts w:ascii="Times New Roman" w:hAnsi="Times New Roman"/>
          <w:sz w:val="28"/>
          <w:szCs w:val="28"/>
        </w:rPr>
        <w:t>педагогическая мастерска</w:t>
      </w:r>
      <w:r>
        <w:rPr>
          <w:rFonts w:ascii="Times New Roman" w:hAnsi="Times New Roman"/>
          <w:sz w:val="28"/>
          <w:szCs w:val="28"/>
        </w:rPr>
        <w:t xml:space="preserve">я "Работаем по методу проектов" </w:t>
      </w:r>
    </w:p>
    <w:p w:rsidR="00351F61" w:rsidRDefault="00351F61" w:rsidP="00351F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1F61">
        <w:rPr>
          <w:rFonts w:ascii="Times New Roman" w:hAnsi="Times New Roman"/>
          <w:sz w:val="28"/>
          <w:szCs w:val="28"/>
        </w:rPr>
        <w:t>консультации по темам «Прое</w:t>
      </w:r>
      <w:r>
        <w:rPr>
          <w:rFonts w:ascii="Times New Roman" w:hAnsi="Times New Roman"/>
          <w:sz w:val="28"/>
          <w:szCs w:val="28"/>
        </w:rPr>
        <w:t xml:space="preserve">ктная деятельность в дошкольном </w:t>
      </w:r>
      <w:r w:rsidRPr="00351F61">
        <w:rPr>
          <w:rFonts w:ascii="Times New Roman" w:hAnsi="Times New Roman"/>
          <w:sz w:val="28"/>
          <w:szCs w:val="28"/>
        </w:rPr>
        <w:t>образовательном учреждении: этап</w:t>
      </w:r>
      <w:r>
        <w:rPr>
          <w:rFonts w:ascii="Times New Roman" w:hAnsi="Times New Roman"/>
          <w:sz w:val="28"/>
          <w:szCs w:val="28"/>
        </w:rPr>
        <w:t xml:space="preserve">ы освоения проектных действий», </w:t>
      </w:r>
      <w:r w:rsidRPr="00351F61">
        <w:rPr>
          <w:rFonts w:ascii="Times New Roman" w:hAnsi="Times New Roman"/>
          <w:sz w:val="28"/>
          <w:szCs w:val="28"/>
        </w:rPr>
        <w:t>«Содержание проект</w:t>
      </w:r>
      <w:r w:rsidR="00866452">
        <w:rPr>
          <w:rFonts w:ascii="Times New Roman" w:hAnsi="Times New Roman"/>
          <w:sz w:val="28"/>
          <w:szCs w:val="28"/>
        </w:rPr>
        <w:t>ной деятельности», памятки</w:t>
      </w:r>
      <w:r w:rsidRPr="00351F61">
        <w:rPr>
          <w:rFonts w:ascii="Times New Roman" w:hAnsi="Times New Roman"/>
          <w:sz w:val="28"/>
          <w:szCs w:val="28"/>
        </w:rPr>
        <w:t>;</w:t>
      </w:r>
    </w:p>
    <w:p w:rsidR="00916FD5" w:rsidRPr="00351F61" w:rsidRDefault="00916FD5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</w:t>
      </w:r>
      <w:r w:rsidRPr="00916FD5">
        <w:rPr>
          <w:rFonts w:ascii="Times New Roman" w:hAnsi="Times New Roman"/>
          <w:sz w:val="28"/>
          <w:szCs w:val="28"/>
        </w:rPr>
        <w:t>еминар-практикум «Проектная деятельность с детьми дошкольного возраста»</w:t>
      </w:r>
    </w:p>
    <w:p w:rsidR="00351F61" w:rsidRPr="00351F61" w:rsidRDefault="00351F61" w:rsidP="00351F61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1F61">
        <w:rPr>
          <w:rFonts w:ascii="Times New Roman" w:hAnsi="Times New Roman"/>
          <w:sz w:val="28"/>
          <w:szCs w:val="28"/>
        </w:rPr>
        <w:t xml:space="preserve">«круглый стол» по решению проблем, возникающих в </w:t>
      </w:r>
      <w:proofErr w:type="gramStart"/>
      <w:r w:rsidRPr="00351F61">
        <w:rPr>
          <w:rFonts w:ascii="Times New Roman" w:hAnsi="Times New Roman"/>
          <w:sz w:val="28"/>
          <w:szCs w:val="28"/>
        </w:rPr>
        <w:t>проектной</w:t>
      </w:r>
      <w:proofErr w:type="gramEnd"/>
    </w:p>
    <w:p w:rsidR="00351F61" w:rsidRDefault="00351F61" w:rsidP="00351F61">
      <w:pPr>
        <w:spacing w:line="360" w:lineRule="auto"/>
        <w:rPr>
          <w:rFonts w:ascii="Times New Roman" w:hAnsi="Times New Roman"/>
          <w:sz w:val="28"/>
          <w:szCs w:val="28"/>
        </w:rPr>
      </w:pPr>
      <w:r w:rsidRPr="00351F61">
        <w:rPr>
          <w:rFonts w:ascii="Times New Roman" w:hAnsi="Times New Roman"/>
          <w:sz w:val="28"/>
          <w:szCs w:val="28"/>
        </w:rPr>
        <w:t>деятельности, осуществления м</w:t>
      </w:r>
      <w:r w:rsidR="00916FD5">
        <w:rPr>
          <w:rFonts w:ascii="Times New Roman" w:hAnsi="Times New Roman"/>
          <w:sz w:val="28"/>
          <w:szCs w:val="28"/>
        </w:rPr>
        <w:t>етодической помощи и поддержки</w:t>
      </w:r>
    </w:p>
    <w:p w:rsidR="00916FD5" w:rsidRDefault="00916FD5" w:rsidP="00351F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презентация опыта </w:t>
      </w:r>
      <w:proofErr w:type="spellStart"/>
      <w:r>
        <w:rPr>
          <w:rFonts w:ascii="Times New Roman" w:hAnsi="Times New Roman"/>
          <w:sz w:val="28"/>
          <w:szCs w:val="28"/>
        </w:rPr>
        <w:t>реализаии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</w:t>
      </w:r>
    </w:p>
    <w:p w:rsidR="00351F61" w:rsidRPr="00351F61" w:rsidRDefault="00351F61" w:rsidP="00351F61">
      <w:pPr>
        <w:spacing w:before="120" w:after="120"/>
        <w:rPr>
          <w:rFonts w:ascii="Times New Roman" w:hAnsi="Times New Roman"/>
          <w:sz w:val="28"/>
          <w:szCs w:val="28"/>
        </w:rPr>
      </w:pPr>
      <w:r w:rsidRPr="00351F61">
        <w:rPr>
          <w:rFonts w:ascii="Times New Roman" w:hAnsi="Times New Roman"/>
          <w:sz w:val="28"/>
          <w:szCs w:val="28"/>
        </w:rPr>
        <w:t>Методическое руководство проектной деятельности включает в себя</w:t>
      </w:r>
    </w:p>
    <w:p w:rsidR="00351F61" w:rsidRPr="00351F61" w:rsidRDefault="00916FD5" w:rsidP="00351F61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мониторинг:</w:t>
      </w:r>
    </w:p>
    <w:p w:rsidR="00351F61" w:rsidRPr="000C1C43" w:rsidRDefault="00916FD5" w:rsidP="00351F61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1C43">
        <w:rPr>
          <w:rFonts w:ascii="Times New Roman" w:hAnsi="Times New Roman"/>
          <w:sz w:val="28"/>
          <w:szCs w:val="28"/>
        </w:rPr>
        <w:t xml:space="preserve">профессиональная </w:t>
      </w:r>
      <w:r>
        <w:rPr>
          <w:rFonts w:ascii="Times New Roman" w:hAnsi="Times New Roman"/>
          <w:sz w:val="28"/>
          <w:szCs w:val="28"/>
        </w:rPr>
        <w:t xml:space="preserve">компетентность педагогов </w:t>
      </w:r>
      <w:r w:rsidRPr="000C1C43">
        <w:rPr>
          <w:rFonts w:ascii="Times New Roman" w:hAnsi="Times New Roman"/>
          <w:sz w:val="28"/>
          <w:szCs w:val="28"/>
        </w:rPr>
        <w:t>(Приложение 6)</w:t>
      </w:r>
    </w:p>
    <w:p w:rsidR="00ED1250" w:rsidRPr="00351F61" w:rsidRDefault="00916FD5" w:rsidP="007F4D20">
      <w:pPr>
        <w:spacing w:before="12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51F61" w:rsidRPr="00351F61">
        <w:rPr>
          <w:rFonts w:ascii="Times New Roman" w:hAnsi="Times New Roman"/>
          <w:sz w:val="28"/>
          <w:szCs w:val="28"/>
        </w:rPr>
        <w:t xml:space="preserve">качество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  <w:r w:rsidR="00351F61" w:rsidRPr="00351F61">
        <w:rPr>
          <w:rFonts w:ascii="Times New Roman" w:hAnsi="Times New Roman"/>
          <w:sz w:val="28"/>
          <w:szCs w:val="28"/>
        </w:rPr>
        <w:t xml:space="preserve"> </w:t>
      </w:r>
      <w:r w:rsidR="007F4D20">
        <w:rPr>
          <w:rFonts w:ascii="Times New Roman" w:hAnsi="Times New Roman"/>
          <w:sz w:val="28"/>
          <w:szCs w:val="28"/>
        </w:rPr>
        <w:t>(</w:t>
      </w:r>
      <w:r w:rsidR="007F4D20" w:rsidRPr="007F4D20">
        <w:rPr>
          <w:rFonts w:ascii="Times New Roman" w:hAnsi="Times New Roman"/>
          <w:sz w:val="28"/>
          <w:szCs w:val="28"/>
        </w:rPr>
        <w:t>Анализ результатов мониторинга освоения детьми дошкольного возраста ООП МДОУ № 16</w:t>
      </w:r>
      <w:r w:rsidR="007F4D20">
        <w:rPr>
          <w:rFonts w:ascii="Times New Roman" w:hAnsi="Times New Roman"/>
          <w:sz w:val="28"/>
          <w:szCs w:val="28"/>
        </w:rPr>
        <w:t>)</w:t>
      </w: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7F4D20" w:rsidRDefault="007F4D2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7F4D20" w:rsidRDefault="007F4D2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ED1250" w:rsidRDefault="00ED1250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9C3A69" w:rsidRDefault="009C3A69" w:rsidP="009C3A6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6A4952">
        <w:rPr>
          <w:rFonts w:ascii="Times New Roman" w:hAnsi="Times New Roman"/>
          <w:b/>
          <w:sz w:val="28"/>
          <w:szCs w:val="28"/>
        </w:rPr>
        <w:t>Результат</w:t>
      </w:r>
      <w:r>
        <w:rPr>
          <w:rFonts w:ascii="Times New Roman" w:hAnsi="Times New Roman"/>
          <w:b/>
          <w:sz w:val="28"/>
          <w:szCs w:val="28"/>
        </w:rPr>
        <w:t>ивность деятельности по проекту</w:t>
      </w:r>
    </w:p>
    <w:p w:rsidR="005C0AE4" w:rsidRDefault="005C0AE4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5C0AE4" w:rsidRPr="005C0AE4" w:rsidRDefault="005C0AE4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0AE4">
        <w:rPr>
          <w:rFonts w:ascii="Times New Roman" w:hAnsi="Times New Roman" w:cs="Times New Roman"/>
          <w:sz w:val="28"/>
          <w:szCs w:val="28"/>
        </w:rPr>
        <w:t>1.</w:t>
      </w:r>
      <w:r w:rsidRPr="005C0AE4">
        <w:rPr>
          <w:rFonts w:ascii="Times New Roman" w:hAnsi="Times New Roman" w:cs="Times New Roman"/>
          <w:sz w:val="28"/>
          <w:szCs w:val="28"/>
        </w:rPr>
        <w:tab/>
        <w:t xml:space="preserve">Метод проектов успешно реализуется в сочетании с программой обучения и </w:t>
      </w:r>
      <w:r>
        <w:rPr>
          <w:rFonts w:ascii="Times New Roman" w:hAnsi="Times New Roman" w:cs="Times New Roman"/>
          <w:sz w:val="28"/>
          <w:szCs w:val="28"/>
        </w:rPr>
        <w:t>воспитания детей в детском саду:</w:t>
      </w:r>
      <w:r w:rsidRPr="005C0AE4">
        <w:rPr>
          <w:rFonts w:ascii="Times New Roman" w:hAnsi="Times New Roman" w:cs="Times New Roman"/>
          <w:sz w:val="28"/>
          <w:szCs w:val="28"/>
        </w:rPr>
        <w:t xml:space="preserve"> педагогами реализован ряд познавательных и творческих проектов с воспитанниками и их родителями: «Вода, вода, кругом вода», «Волшебный мир театра», «Мы растем», «Любители животных»,  «Что в имени тебе моем?», «Классическая музыка в детском саду», «Зеленая аптека»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AE4" w:rsidRDefault="005C0AE4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5C0AE4">
        <w:rPr>
          <w:rFonts w:ascii="Times New Roman" w:hAnsi="Times New Roman" w:cs="Times New Roman"/>
          <w:sz w:val="28"/>
          <w:szCs w:val="28"/>
        </w:rPr>
        <w:t>3.</w:t>
      </w:r>
      <w:r w:rsidRPr="005C0AE4">
        <w:rPr>
          <w:rFonts w:ascii="Times New Roman" w:hAnsi="Times New Roman" w:cs="Times New Roman"/>
          <w:sz w:val="28"/>
          <w:szCs w:val="28"/>
        </w:rPr>
        <w:tab/>
        <w:t xml:space="preserve">Активизация и системность использования метода проектов в работе с дошкольниками позволила обеспечить  личностно-ориентированный, индивидуальный и </w:t>
      </w:r>
      <w:proofErr w:type="spellStart"/>
      <w:r w:rsidRPr="005C0AE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C0AE4">
        <w:rPr>
          <w:rFonts w:ascii="Times New Roman" w:hAnsi="Times New Roman" w:cs="Times New Roman"/>
          <w:sz w:val="28"/>
          <w:szCs w:val="28"/>
        </w:rPr>
        <w:t xml:space="preserve"> подходы в работе с воспитанниками, повысить познавательную активность детей старшего дошкольного возраста, развить умение договариваться и вместе добиваться общего результата.</w:t>
      </w:r>
    </w:p>
    <w:p w:rsidR="005C0AE4" w:rsidRPr="005C0AE4" w:rsidRDefault="005D5FCA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C0AE4">
        <w:rPr>
          <w:rFonts w:ascii="Times New Roman" w:hAnsi="Times New Roman" w:cs="Times New Roman"/>
          <w:sz w:val="28"/>
          <w:szCs w:val="28"/>
        </w:rPr>
        <w:t xml:space="preserve">Повысилась  профессиональная </w:t>
      </w:r>
      <w:r w:rsidR="005C0AE4" w:rsidRPr="005C0AE4">
        <w:rPr>
          <w:rFonts w:ascii="Times New Roman" w:hAnsi="Times New Roman" w:cs="Times New Roman"/>
          <w:sz w:val="28"/>
          <w:szCs w:val="28"/>
        </w:rPr>
        <w:t xml:space="preserve"> </w:t>
      </w:r>
      <w:r w:rsidR="005C0AE4">
        <w:rPr>
          <w:rFonts w:ascii="Times New Roman" w:hAnsi="Times New Roman" w:cs="Times New Roman"/>
          <w:sz w:val="28"/>
          <w:szCs w:val="28"/>
        </w:rPr>
        <w:t>компетенция педагогов МБ ДОУ № 16.</w:t>
      </w:r>
    </w:p>
    <w:p w:rsidR="005C0AE4" w:rsidRPr="005C0AE4" w:rsidRDefault="005D5FCA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C0AE4" w:rsidRPr="005C0AE4">
        <w:rPr>
          <w:rFonts w:ascii="Times New Roman" w:hAnsi="Times New Roman" w:cs="Times New Roman"/>
          <w:sz w:val="28"/>
          <w:szCs w:val="28"/>
        </w:rPr>
        <w:t>Родители стали активн</w:t>
      </w:r>
      <w:r w:rsidR="005C0AE4">
        <w:rPr>
          <w:rFonts w:ascii="Times New Roman" w:hAnsi="Times New Roman" w:cs="Times New Roman"/>
          <w:sz w:val="28"/>
          <w:szCs w:val="28"/>
        </w:rPr>
        <w:t>ыми участниками образовательных отношений.</w:t>
      </w:r>
    </w:p>
    <w:p w:rsidR="005C0AE4" w:rsidRDefault="005D5FCA" w:rsidP="005C0AE4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6.Модернизирована  </w:t>
      </w:r>
      <w:r w:rsidR="005C0AE4" w:rsidRPr="005C0AE4">
        <w:rPr>
          <w:rFonts w:ascii="Times New Roman" w:hAnsi="Times New Roman" w:cs="Times New Roman"/>
          <w:sz w:val="28"/>
          <w:szCs w:val="28"/>
        </w:rPr>
        <w:t xml:space="preserve"> </w:t>
      </w:r>
      <w:r w:rsidR="005C0A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азвивающая</w:t>
      </w:r>
      <w:r w:rsidR="005C0AE4">
        <w:rPr>
          <w:rFonts w:ascii="Times New Roman" w:hAnsi="Times New Roman" w:cs="Times New Roman"/>
          <w:sz w:val="28"/>
          <w:szCs w:val="28"/>
        </w:rPr>
        <w:t xml:space="preserve"> предметно –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пространственная</w:t>
      </w:r>
      <w:r w:rsidR="005C0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среда</w:t>
      </w:r>
      <w:r w:rsidR="005C0AE4">
        <w:rPr>
          <w:rFonts w:ascii="Times New Roman" w:hAnsi="Times New Roman" w:cs="Times New Roman"/>
          <w:sz w:val="28"/>
          <w:szCs w:val="28"/>
        </w:rPr>
        <w:t xml:space="preserve"> в соответствии с ФГОС ДО:  обогащение  центров «Познавательного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0AE4">
        <w:rPr>
          <w:rFonts w:ascii="Times New Roman" w:hAnsi="Times New Roman" w:cs="Times New Roman"/>
          <w:sz w:val="28"/>
          <w:szCs w:val="28"/>
        </w:rPr>
        <w:t>«Экспериментального центра»</w:t>
      </w:r>
      <w:proofErr w:type="gramStart"/>
      <w:r w:rsidR="005C0A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0AE4">
        <w:rPr>
          <w:rFonts w:ascii="Times New Roman" w:hAnsi="Times New Roman" w:cs="Times New Roman"/>
          <w:sz w:val="28"/>
          <w:szCs w:val="28"/>
        </w:rPr>
        <w:t xml:space="preserve"> «Речевого развития», «Центра Театра», «Социально – коммуникативного развития»</w:t>
      </w:r>
    </w:p>
    <w:p w:rsidR="00916FD5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D2E65" w:rsidRDefault="00AD2E6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D2E65" w:rsidRDefault="00AD2E6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Pr="00480ED4" w:rsidRDefault="00916FD5" w:rsidP="00351F6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16FD5" w:rsidRPr="005D5FCA" w:rsidRDefault="005D5FCA" w:rsidP="00351F61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5FCA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5D5FCA" w:rsidRPr="005D5FCA" w:rsidRDefault="005D5FCA" w:rsidP="005D5FCA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5FCA">
        <w:rPr>
          <w:rFonts w:ascii="Times New Roman" w:hAnsi="Times New Roman" w:cs="Times New Roman"/>
          <w:sz w:val="28"/>
          <w:szCs w:val="28"/>
        </w:rPr>
        <w:t>оложение</w:t>
      </w:r>
    </w:p>
    <w:p w:rsidR="005D5FCA" w:rsidRPr="005D5FCA" w:rsidRDefault="005D5FCA" w:rsidP="005D5FCA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D5FCA">
        <w:rPr>
          <w:rFonts w:ascii="Times New Roman" w:hAnsi="Times New Roman" w:cs="Times New Roman"/>
          <w:sz w:val="28"/>
          <w:szCs w:val="28"/>
        </w:rPr>
        <w:t>о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№ 16»</w:t>
      </w:r>
    </w:p>
    <w:p w:rsidR="005D5FCA" w:rsidRPr="00061AA4" w:rsidRDefault="00B76BFC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 xml:space="preserve">   </w:t>
      </w:r>
      <w:r w:rsidR="005D5FCA" w:rsidRPr="00061AA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1.1.Проектная деятельность педагогов ДОУ является одним из методов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развивающего обучения и самообразования; направлена на выработку исследовательских умений (постановка проблемы, сбор и обработка информации, проведение экспериментов, анализ полученных результатов); способствует развитию креативности и логического мышления; объединяет знания, полученные на курсах повышения квалификации.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1.2.Проектная деятельность обязательна для педагогов всех категорий образовательного учреждения.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1.3.Проектная деятельность для педагогов – одна из форм организации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образовательной деятельности, повышения компетентности, качества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1.4.Цель проектной деятельности Создание условий для инновационных процессов в ДОУ; применение педагогами знаний, умений и навыков, приобретенных в профессиональной деятельности (на интеграционной основе).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1.5.Задачи подготовки педагогов к проектной деятельности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Развитие навыков планирования (четкого формулирования цели, определения основных шагов по достижению поставленной цели, сроков и средств).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Совершенствование навыков сбора и обработки информации (выбор нужной информации и правильное ее использование).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Развитие экспертно-аналитических умений (креативность и критическое мышление).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Развитие прогностических умений (предполагаемый результат деятельности).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Формирование позитивного отношения к проектной деятельности (инициатива, энтузиазм, обязательность в выполнении работы).</w:t>
      </w:r>
    </w:p>
    <w:p w:rsidR="005D5FCA" w:rsidRPr="00061AA4" w:rsidRDefault="00B76BFC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 xml:space="preserve">   </w:t>
      </w:r>
      <w:r w:rsidR="005D5FCA" w:rsidRPr="00061AA4">
        <w:rPr>
          <w:rFonts w:ascii="Times New Roman" w:hAnsi="Times New Roman" w:cs="Times New Roman"/>
          <w:sz w:val="28"/>
          <w:szCs w:val="28"/>
        </w:rPr>
        <w:t>2. Основные требования к использованию метода проектов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2.1. Наличие значимой в исследовательском и творческом плане проблемы (задачи, требующей интегрированного подхода, поиска ее решения).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2.2.Практическая, теоретическая, психолого-педагогическая значимость предполагаемых результатов.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lastRenderedPageBreak/>
        <w:t>2.3.Самостоятельная (групповая, парная, индивидуальная) деятельность воспитанников  под руководством педагога.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2.4.Структурирование содержательной части проекта (с указанием поэтапных результатов).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2.5.Использование исследовательских методов, предусматривающих определенную последовательность действий: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определение актуальности проблемы и вытекающих из нее задач проектной</w:t>
      </w:r>
    </w:p>
    <w:p w:rsidR="005D5FCA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16FD5" w:rsidRPr="00061AA4" w:rsidRDefault="005D5FCA" w:rsidP="00061AA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выдвижение проектной гипотезы;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поиск проектных методов исследования (мониторинговых процедур, экспериментальных наблюдений, статистических методов);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обсуждение способов оформления конечных результатов (презентаций, защиты, творческих ответов, просмотров и пр.);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сбор, систематизация и анализ полученных данных;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подведение итоговых результатов, их презентация (видеофильм, альбом, доклад, газета и т.д.);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(педагогические чтения, дни открытых дверей и т.д.).</w:t>
      </w:r>
    </w:p>
    <w:p w:rsidR="005D5FCA" w:rsidRPr="00061AA4" w:rsidRDefault="00B76BFC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 xml:space="preserve">  </w:t>
      </w:r>
      <w:r w:rsidR="005D5FCA" w:rsidRPr="00061AA4">
        <w:rPr>
          <w:rFonts w:ascii="Times New Roman" w:hAnsi="Times New Roman" w:cs="Times New Roman"/>
          <w:sz w:val="28"/>
          <w:szCs w:val="28"/>
        </w:rPr>
        <w:t>3. Содержание проектной деятельности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1.Разработка педагогами проектов и мини-проектов, темы которых выбираются самостоятельно в зависимости от творческого направления деятельности.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2.Четкое формулирование проекта: целей и средств, программы действий.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3.Оценка проекта по критериям в соответствии с требованиями комплексной системы аттестации (экспертиза образовательного проекта).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4.Проведение презентации и защиты проектов на методических мероприятиях ДОУ.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Цель презентации: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предоставление педагогам возможности для публичного выступления, самовыражения;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повышение мотивации, интереса к профессиональной деятельности;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обучение педагогов умению презентовать себя и свою работу;</w:t>
      </w:r>
    </w:p>
    <w:p w:rsidR="005D5FCA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- обучение педагогов технологии проектной деятельности.</w:t>
      </w:r>
    </w:p>
    <w:p w:rsidR="00B76BFC" w:rsidRPr="00061AA4" w:rsidRDefault="005D5FCA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>5. Оформление педагогом визитной карточки проекта и папки.</w:t>
      </w:r>
    </w:p>
    <w:p w:rsidR="00B76BFC" w:rsidRPr="00061AA4" w:rsidRDefault="00B76BFC" w:rsidP="00061AA4">
      <w:pPr>
        <w:jc w:val="both"/>
        <w:rPr>
          <w:rFonts w:ascii="Times New Roman" w:hAnsi="Times New Roman" w:cs="Times New Roman"/>
          <w:sz w:val="28"/>
          <w:szCs w:val="28"/>
        </w:rPr>
      </w:pPr>
      <w:r w:rsidRPr="00061AA4">
        <w:rPr>
          <w:rFonts w:ascii="Times New Roman" w:hAnsi="Times New Roman" w:cs="Times New Roman"/>
          <w:sz w:val="28"/>
          <w:szCs w:val="28"/>
        </w:rPr>
        <w:t xml:space="preserve">   4.Контроль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>4.1 Контроль за организацией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проектной деятельности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sz w:val="28"/>
          <w:szCs w:val="28"/>
        </w:rPr>
        <w:t xml:space="preserve">в ДОУ </w:t>
      </w:r>
      <w:proofErr w:type="gramStart"/>
      <w:r w:rsidRPr="00061AA4">
        <w:rPr>
          <w:sz w:val="28"/>
          <w:szCs w:val="28"/>
        </w:rPr>
        <w:t>возложена</w:t>
      </w:r>
      <w:proofErr w:type="gramEnd"/>
      <w:r w:rsidRPr="00061AA4">
        <w:rPr>
          <w:sz w:val="28"/>
          <w:szCs w:val="28"/>
        </w:rPr>
        <w:t xml:space="preserve"> на старшего воспитателя дошкольного учреждения.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 xml:space="preserve">   5. Документация.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>5.1 Результаты реализации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проектной деятельности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sz w:val="28"/>
          <w:szCs w:val="28"/>
        </w:rPr>
        <w:t xml:space="preserve">хранятся </w:t>
      </w:r>
      <w:proofErr w:type="gramStart"/>
      <w:r w:rsidRPr="00061AA4">
        <w:rPr>
          <w:sz w:val="28"/>
          <w:szCs w:val="28"/>
        </w:rPr>
        <w:t>в</w:t>
      </w:r>
      <w:proofErr w:type="gramEnd"/>
      <w:r w:rsidRPr="00061AA4">
        <w:rPr>
          <w:sz w:val="28"/>
          <w:szCs w:val="28"/>
        </w:rPr>
        <w:t xml:space="preserve"> у автора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проекта</w:t>
      </w:r>
      <w:r w:rsidRPr="00061AA4">
        <w:rPr>
          <w:sz w:val="28"/>
          <w:szCs w:val="28"/>
        </w:rPr>
        <w:t>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 xml:space="preserve">   6. Заключительные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положения</w:t>
      </w:r>
      <w:r w:rsidRPr="00061AA4">
        <w:rPr>
          <w:b/>
          <w:sz w:val="28"/>
          <w:szCs w:val="28"/>
        </w:rPr>
        <w:t>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>6.1. Настоящее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Положение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sz w:val="28"/>
          <w:szCs w:val="28"/>
        </w:rPr>
        <w:t>вступает в силу со дня утверждения руководителем учреждения.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lastRenderedPageBreak/>
        <w:t>6.2. Порядок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проектной деятельности</w:t>
      </w:r>
      <w:r w:rsidRPr="00061AA4">
        <w:rPr>
          <w:sz w:val="28"/>
          <w:szCs w:val="28"/>
        </w:rPr>
        <w:t>, существовавший до введения в действие настоящего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Положения</w:t>
      </w:r>
      <w:r w:rsidRPr="00061AA4">
        <w:rPr>
          <w:sz w:val="28"/>
          <w:szCs w:val="28"/>
        </w:rPr>
        <w:t>, после введения его в действие больше не применяется.</w:t>
      </w:r>
    </w:p>
    <w:p w:rsidR="00B76BFC" w:rsidRPr="00061AA4" w:rsidRDefault="00B76BFC" w:rsidP="00061A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1AA4">
        <w:rPr>
          <w:sz w:val="28"/>
          <w:szCs w:val="28"/>
        </w:rPr>
        <w:t>6.3. Настоящее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rStyle w:val="a8"/>
          <w:b w:val="0"/>
          <w:sz w:val="28"/>
          <w:szCs w:val="28"/>
          <w:bdr w:val="none" w:sz="0" w:space="0" w:color="auto" w:frame="1"/>
        </w:rPr>
        <w:t>Положение</w:t>
      </w:r>
      <w:r w:rsidRPr="00061AA4">
        <w:rPr>
          <w:rStyle w:val="apple-converted-space"/>
          <w:sz w:val="28"/>
          <w:szCs w:val="28"/>
        </w:rPr>
        <w:t> </w:t>
      </w:r>
      <w:r w:rsidRPr="00061AA4">
        <w:rPr>
          <w:sz w:val="28"/>
          <w:szCs w:val="28"/>
        </w:rPr>
        <w:t>должно быть доведено до сведения всех педагогических работников ДОУ после его утверждения.</w:t>
      </w:r>
    </w:p>
    <w:p w:rsidR="000C1C43" w:rsidRPr="00061AA4" w:rsidRDefault="000C1C43" w:rsidP="00061AA4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76BFC" w:rsidRPr="00647B92" w:rsidRDefault="00B76BFC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647B92" w:rsidRPr="00B04E3F" w:rsidRDefault="00647B9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76BFC" w:rsidRDefault="00B76BFC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76BFC" w:rsidRPr="00B76BFC" w:rsidRDefault="00B76BFC" w:rsidP="00B76BFC">
      <w:pPr>
        <w:spacing w:before="120" w:after="120"/>
        <w:rPr>
          <w:rFonts w:ascii="Times New Roman" w:hAnsi="Times New Roman" w:cs="Times New Roman"/>
          <w:i/>
          <w:sz w:val="28"/>
          <w:szCs w:val="28"/>
        </w:rPr>
      </w:pPr>
      <w:r w:rsidRPr="00B76B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2 </w:t>
      </w:r>
    </w:p>
    <w:p w:rsidR="00B76BFC" w:rsidRPr="00866452" w:rsidRDefault="00866452" w:rsidP="0086645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52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B76BFC" w:rsidRPr="00866452" w:rsidRDefault="00B76BFC" w:rsidP="00647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52">
        <w:rPr>
          <w:rFonts w:ascii="Times New Roman" w:hAnsi="Times New Roman" w:cs="Times New Roman"/>
          <w:b/>
          <w:sz w:val="28"/>
          <w:szCs w:val="28"/>
        </w:rPr>
        <w:t>«Выявление уровня овладения педагогом проектным методом»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Ф.И.О. Педагога____________________________________________________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1.Считаете ли Вы проектный метод показателем высокого профессионального мастерства.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6BFC">
        <w:rPr>
          <w:rFonts w:ascii="Times New Roman" w:hAnsi="Times New Roman" w:cs="Times New Roman"/>
          <w:sz w:val="28"/>
          <w:szCs w:val="28"/>
        </w:rPr>
        <w:t>А.Да</w:t>
      </w:r>
      <w:proofErr w:type="spellEnd"/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Б. нет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В. частично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2.В достаточной ли мере Вы осведомлены о типах и структуре проектов?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А. Да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Б. Нет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3. Ваше профессиональное мастерство позволяет Вам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А. Разработать и реализовать проект самостоятельно;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Б. С помощью старшего воспитателя, коллег.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4. Какие профессиональные умения по внедрению проектного метода в опыт своей работы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Вам необходимо корректировать?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1. Выделение проблемы, для которой понадобиться самостоятельный поиск;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2. постановка цели проекта;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3. выдвижение гипотезы;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4. определение задачи;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 xml:space="preserve">5. Прогнозирование конечного результата, поэтапное выполнение </w:t>
      </w:r>
      <w:proofErr w:type="gramStart"/>
      <w:r w:rsidRPr="00B76BFC">
        <w:rPr>
          <w:rFonts w:ascii="Times New Roman" w:hAnsi="Times New Roman" w:cs="Times New Roman"/>
          <w:sz w:val="28"/>
          <w:szCs w:val="28"/>
        </w:rPr>
        <w:t>проектных</w:t>
      </w:r>
      <w:proofErr w:type="gramEnd"/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6. мониторинг проектной деятельности и определение его значимости для детей,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родителей, педагогов;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7. презентация проектов;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8. на основе анализа полученных результатов опреде</w:t>
      </w:r>
      <w:r w:rsidR="00A678A3">
        <w:rPr>
          <w:rFonts w:ascii="Times New Roman" w:hAnsi="Times New Roman" w:cs="Times New Roman"/>
          <w:sz w:val="28"/>
          <w:szCs w:val="28"/>
        </w:rPr>
        <w:t xml:space="preserve">ление дальнейших форм и методов </w:t>
      </w:r>
      <w:r w:rsidRPr="00B76BFC">
        <w:rPr>
          <w:rFonts w:ascii="Times New Roman" w:hAnsi="Times New Roman" w:cs="Times New Roman"/>
          <w:sz w:val="28"/>
          <w:szCs w:val="28"/>
        </w:rPr>
        <w:t>решение рассматриваемой в проекте проблемы.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5. Какому уровню соответствует Ваше профессиональное мастерство в аспекте ощущения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педагогической деятельности на основе проектного метода?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B76BFC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B76BFC">
        <w:rPr>
          <w:rFonts w:ascii="Times New Roman" w:hAnsi="Times New Roman" w:cs="Times New Roman"/>
          <w:sz w:val="28"/>
          <w:szCs w:val="28"/>
        </w:rPr>
        <w:t xml:space="preserve"> - владею всеми критериями;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Б. Средний — владею подконтрольно;</w:t>
      </w:r>
    </w:p>
    <w:p w:rsidR="00B76BFC" w:rsidRP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B76BFC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B76BFC">
        <w:rPr>
          <w:rFonts w:ascii="Times New Roman" w:hAnsi="Times New Roman" w:cs="Times New Roman"/>
          <w:sz w:val="28"/>
          <w:szCs w:val="28"/>
        </w:rPr>
        <w:t xml:space="preserve"> — испытываю затруднения в понимании и организации.</w:t>
      </w:r>
    </w:p>
    <w:p w:rsidR="00B76BFC" w:rsidRDefault="00B76BFC" w:rsidP="00647B92">
      <w:pPr>
        <w:rPr>
          <w:rFonts w:ascii="Times New Roman" w:hAnsi="Times New Roman" w:cs="Times New Roman"/>
          <w:sz w:val="28"/>
          <w:szCs w:val="28"/>
        </w:rPr>
      </w:pPr>
      <w:r w:rsidRPr="00B76BFC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:rsidR="00B76BFC" w:rsidRDefault="00B76BFC" w:rsidP="00061AA4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76BFC" w:rsidRDefault="00B76BFC" w:rsidP="00061AA4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866452" w:rsidRDefault="0086645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866452" w:rsidRDefault="00866452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A678A3" w:rsidRDefault="00A678A3" w:rsidP="00B76B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183FF6" w:rsidRPr="00183FF6" w:rsidRDefault="00183FF6" w:rsidP="00183FF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83FF6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183FF6" w:rsidRDefault="00183FF6" w:rsidP="00183FF6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диагностики </w:t>
      </w:r>
      <w:r w:rsidRPr="00916FD5">
        <w:rPr>
          <w:rFonts w:ascii="Times New Roman" w:hAnsi="Times New Roman" w:cs="Times New Roman"/>
          <w:b/>
          <w:sz w:val="28"/>
          <w:szCs w:val="28"/>
        </w:rPr>
        <w:t xml:space="preserve"> профессиональной  компетентности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внедрению технологии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F6" w:rsidRPr="00183FF6" w:rsidRDefault="00183FF6" w:rsidP="00A678A3">
      <w:pPr>
        <w:widowControl/>
        <w:shd w:val="clear" w:color="auto" w:fill="FFFFFF"/>
        <w:snapToGrid/>
        <w:ind w:right="1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Диагностика включает в себя анализ профес</w:t>
      </w:r>
      <w:r w:rsidRPr="00183F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oftHyphen/>
      </w:r>
      <w:r w:rsidRPr="00183FF6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сионального уровня педагогов на основе:</w:t>
      </w:r>
    </w:p>
    <w:p w:rsidR="00183FF6" w:rsidRPr="00A678A3" w:rsidRDefault="00183FF6" w:rsidP="00A678A3">
      <w:pPr>
        <w:widowControl/>
        <w:numPr>
          <w:ilvl w:val="0"/>
          <w:numId w:val="2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napToGrid/>
        <w:spacing w:before="125" w:after="200"/>
        <w:ind w:left="426" w:right="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собеседования с педагогами;</w:t>
      </w:r>
    </w:p>
    <w:p w:rsidR="00A678A3" w:rsidRPr="00183FF6" w:rsidRDefault="00A678A3" w:rsidP="00A678A3">
      <w:pPr>
        <w:widowControl/>
        <w:numPr>
          <w:ilvl w:val="0"/>
          <w:numId w:val="2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napToGrid/>
        <w:spacing w:before="125" w:after="200"/>
        <w:ind w:left="426" w:right="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анализа анкетирования педагогов</w:t>
      </w:r>
    </w:p>
    <w:p w:rsidR="00183FF6" w:rsidRPr="00183FF6" w:rsidRDefault="00183FF6" w:rsidP="00A678A3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346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 xml:space="preserve">анализа  организации педагогами </w:t>
      </w:r>
      <w:r w:rsidR="00A678A3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>образовательной деятельности</w:t>
      </w:r>
      <w:r w:rsidRPr="00183FF6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>;</w:t>
      </w:r>
    </w:p>
    <w:p w:rsidR="00183FF6" w:rsidRPr="00183FF6" w:rsidRDefault="00183FF6" w:rsidP="00A678A3">
      <w:pPr>
        <w:widowControl/>
        <w:numPr>
          <w:ilvl w:val="0"/>
          <w:numId w:val="2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анализа  образовательной среды  группы. </w:t>
      </w:r>
    </w:p>
    <w:p w:rsidR="00183FF6" w:rsidRPr="00183FF6" w:rsidRDefault="008441DC" w:rsidP="008441DC">
      <w:pPr>
        <w:widowControl/>
        <w:shd w:val="clear" w:color="auto" w:fill="FFFFFF"/>
        <w:snapToGrid/>
        <w:ind w:right="1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 xml:space="preserve">Каждый критерий </w:t>
      </w:r>
      <w:r w:rsidR="00183FF6" w:rsidRPr="00183FF6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>оценивается от 0 до 3 баллов.</w:t>
      </w:r>
    </w:p>
    <w:p w:rsidR="00183FF6" w:rsidRPr="00183FF6" w:rsidRDefault="00183FF6" w:rsidP="008441DC">
      <w:pPr>
        <w:widowControl/>
        <w:numPr>
          <w:ilvl w:val="0"/>
          <w:numId w:val="2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  <w:t>баллов — педагог не владеет соответствующими знания</w:t>
      </w:r>
      <w:r w:rsidRPr="00183FF6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  <w:softHyphen/>
      </w:r>
      <w:r w:rsidRPr="00183FF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  <w:t>ми, умениями и навыками;</w:t>
      </w:r>
    </w:p>
    <w:p w:rsidR="00183FF6" w:rsidRPr="00183FF6" w:rsidRDefault="00183FF6" w:rsidP="008441DC">
      <w:pPr>
        <w:widowControl/>
        <w:numPr>
          <w:ilvl w:val="0"/>
          <w:numId w:val="2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>балл — владеет ими в минимальной степени;</w:t>
      </w:r>
    </w:p>
    <w:p w:rsidR="00183FF6" w:rsidRPr="00183FF6" w:rsidRDefault="00183FF6" w:rsidP="008441DC">
      <w:pPr>
        <w:widowControl/>
        <w:numPr>
          <w:ilvl w:val="0"/>
          <w:numId w:val="2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балла — педагог владеет ими в средней степени;</w:t>
      </w:r>
    </w:p>
    <w:p w:rsidR="00183FF6" w:rsidRPr="00183FF6" w:rsidRDefault="00183FF6" w:rsidP="008441DC">
      <w:pPr>
        <w:widowControl/>
        <w:numPr>
          <w:ilvl w:val="0"/>
          <w:numId w:val="2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napToGrid/>
        <w:ind w:right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3F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балла — педагог владеет ими в высокой степени.</w:t>
      </w:r>
    </w:p>
    <w:p w:rsidR="008441DC" w:rsidRDefault="008441DC" w:rsidP="004C40BC">
      <w:pPr>
        <w:widowControl/>
        <w:snapToGri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0BC" w:rsidRDefault="008441DC" w:rsidP="004C40BC">
      <w:pPr>
        <w:widowControl/>
        <w:snapToGri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1D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 эффективности использования технологии проектной деятельности</w:t>
      </w:r>
      <w:r w:rsidRPr="00844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 основе методики Р.С. Фомичева)</w:t>
      </w:r>
    </w:p>
    <w:p w:rsidR="005279C4" w:rsidRDefault="005279C4" w:rsidP="004C40BC">
      <w:pPr>
        <w:widowControl/>
        <w:snapToGri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79C4" w:rsidRPr="004C40BC" w:rsidRDefault="005279C4" w:rsidP="004C40BC">
      <w:pPr>
        <w:widowControl/>
        <w:snapToGri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2376"/>
        <w:gridCol w:w="3686"/>
        <w:gridCol w:w="3509"/>
      </w:tblGrid>
      <w:tr w:rsidR="004C40BC" w:rsidRPr="004C40BC" w:rsidTr="00B04E3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Индикаторы</w:t>
            </w:r>
          </w:p>
        </w:tc>
      </w:tr>
      <w:tr w:rsidR="004C40BC" w:rsidRPr="004C40BC" w:rsidTr="004C40BC">
        <w:trPr>
          <w:trHeight w:val="106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Технологическая культура педагога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0BC" w:rsidRPr="004C40BC" w:rsidRDefault="008441DC" w:rsidP="008441D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4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Знает типы и структуру проектов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владеет</w:t>
            </w:r>
            <w:r w:rsidR="004C40BC"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приемами, средствами обучения, их использования в образовательной деятельности.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периодическое использование педагогом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проектирования в образовательной деятельности</w:t>
            </w:r>
          </w:p>
        </w:tc>
      </w:tr>
      <w:tr w:rsidR="004C40BC" w:rsidRPr="004C40BC" w:rsidTr="00B04E3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собственного опыта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-обобщение и систематизация практик по использованию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проектирования</w:t>
            </w: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-методические пособия, разработка проектов;</w:t>
            </w:r>
          </w:p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участие педагогов в профессиональных конкурсах, педагогических мероприятиях разных уровней</w:t>
            </w:r>
          </w:p>
        </w:tc>
      </w:tr>
      <w:tr w:rsidR="004C40BC" w:rsidRPr="004C40BC" w:rsidTr="00B04E3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ситуации успеха в процессе использования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проектной деятельности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0BC" w:rsidRPr="004C40BC" w:rsidRDefault="008441DC" w:rsidP="008441DC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C40BC"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принципа обратной связи в процессе образовательной деятельности;</w:t>
            </w:r>
          </w:p>
          <w:p w:rsidR="004C40BC" w:rsidRDefault="004C40BC" w:rsidP="008441DC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мотивирование воспитанников  на успешное решение поставленных перед ними задач</w:t>
            </w:r>
          </w:p>
          <w:p w:rsidR="008441DC" w:rsidRPr="004C40BC" w:rsidRDefault="008441DC" w:rsidP="008441DC">
            <w:pPr>
              <w:widowControl/>
              <w:snapToGri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44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Вовлекает в проектную деятельность всех участников образовательных отношений</w:t>
            </w:r>
          </w:p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-позитивная динамика достижений воспитанников;</w:t>
            </w:r>
          </w:p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-достижения воспитанников в конкурсах, фестивалях, выставках, соревнованиях.</w:t>
            </w:r>
          </w:p>
        </w:tc>
      </w:tr>
      <w:tr w:rsidR="004C40BC" w:rsidRPr="004C40BC" w:rsidTr="00B04E3F">
        <w:trPr>
          <w:trHeight w:val="236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Технология как фактор саморазвития участников образовательной деятельности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40BC" w:rsidRPr="004C40BC" w:rsidRDefault="008441D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</w:t>
            </w:r>
            <w:r w:rsidR="004C40BC"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остановка педагогом целей и задач, направленных на саморазвитие, развитие познавательных способностей воспитанников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переход на новый уровень взаимодействия участников образовательной деятельности – «сотрудничество» педагога и обучающихся.</w:t>
            </w:r>
          </w:p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0BC" w:rsidRPr="004C40BC" w:rsidTr="00B04E3F">
        <w:trPr>
          <w:trHeight w:val="520"/>
        </w:trPr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Взаимосвязь компонентов технологии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C40BC" w:rsidRPr="004C40BC" w:rsidRDefault="004C40BC" w:rsidP="008441D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очевидная и периодично реализующаяся в образовательной деятельности </w:t>
            </w:r>
            <w:r w:rsidR="00844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 проектирования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НОД, в которой раскрываются и эффективно используются </w:t>
            </w:r>
            <w:r w:rsidR="00527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взаимосвязи с реализуемым проектом</w:t>
            </w:r>
          </w:p>
        </w:tc>
      </w:tr>
      <w:tr w:rsidR="004C40BC" w:rsidRPr="004C40BC" w:rsidTr="00B04E3F">
        <w:trPr>
          <w:trHeight w:val="753"/>
        </w:trPr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Позитивные изменения в состоянии воспитанников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изменения общего состояния воспитанников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40BC" w:rsidRPr="004C40BC" w:rsidRDefault="004C40BC" w:rsidP="004C40BC">
            <w:pPr>
              <w:widowControl/>
              <w:snapToGri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4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укрепление здоровья воспитанников (анализ заболеваемости и посещаемости)</w:t>
            </w:r>
          </w:p>
        </w:tc>
      </w:tr>
    </w:tbl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77ECA" w:rsidRDefault="00577ECA" w:rsidP="00577ECA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  <w:sectPr w:rsidR="00577ECA" w:rsidSect="00382DED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8441DC" w:rsidRPr="00577ECA" w:rsidRDefault="008441DC" w:rsidP="00577ECA">
      <w:pPr>
        <w:spacing w:before="120" w:after="12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77ECA">
        <w:rPr>
          <w:rFonts w:ascii="Times New Roman" w:hAnsi="Times New Roman"/>
          <w:i/>
          <w:sz w:val="24"/>
          <w:szCs w:val="24"/>
        </w:rPr>
        <w:lastRenderedPageBreak/>
        <w:t xml:space="preserve">Диагностики  профессиональной  компетентности педагогов по внедрению технологии проектной деятельности </w:t>
      </w:r>
      <w:r w:rsidR="00577ECA">
        <w:rPr>
          <w:rFonts w:ascii="Times New Roman" w:hAnsi="Times New Roman"/>
          <w:i/>
          <w:sz w:val="24"/>
          <w:szCs w:val="24"/>
        </w:rPr>
        <w:t xml:space="preserve"> </w:t>
      </w:r>
      <w:r w:rsidR="005279C4">
        <w:rPr>
          <w:rFonts w:ascii="Times New Roman" w:hAnsi="Times New Roman"/>
          <w:i/>
          <w:sz w:val="24"/>
          <w:szCs w:val="24"/>
        </w:rPr>
        <w:t>сентябрь</w:t>
      </w:r>
      <w:r w:rsidR="00577ECA">
        <w:rPr>
          <w:rFonts w:ascii="Times New Roman" w:hAnsi="Times New Roman"/>
          <w:i/>
          <w:sz w:val="24"/>
          <w:szCs w:val="24"/>
        </w:rPr>
        <w:t xml:space="preserve"> </w:t>
      </w:r>
      <w:r w:rsidRPr="00577ECA">
        <w:rPr>
          <w:rFonts w:ascii="Times New Roman" w:hAnsi="Times New Roman"/>
          <w:i/>
          <w:sz w:val="24"/>
          <w:szCs w:val="24"/>
        </w:rPr>
        <w:t>2015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7"/>
        <w:gridCol w:w="1679"/>
        <w:gridCol w:w="1592"/>
        <w:gridCol w:w="2410"/>
        <w:gridCol w:w="2268"/>
        <w:gridCol w:w="2126"/>
        <w:gridCol w:w="2126"/>
        <w:gridCol w:w="851"/>
      </w:tblGrid>
      <w:tr w:rsidR="00577ECA" w:rsidTr="005279C4">
        <w:trPr>
          <w:trHeight w:val="586"/>
        </w:trPr>
        <w:tc>
          <w:tcPr>
            <w:tcW w:w="1707" w:type="dxa"/>
            <w:vMerge w:val="restart"/>
          </w:tcPr>
          <w:p w:rsidR="00577ECA" w:rsidRPr="00577ECA" w:rsidRDefault="00577ECA" w:rsidP="00577ECA">
            <w:pPr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Ф.И.О.</w:t>
            </w:r>
          </w:p>
          <w:p w:rsidR="00577ECA" w:rsidRPr="00577ECA" w:rsidRDefault="00577ECA" w:rsidP="00577ECA">
            <w:pPr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педагога</w:t>
            </w:r>
          </w:p>
        </w:tc>
        <w:tc>
          <w:tcPr>
            <w:tcW w:w="12201" w:type="dxa"/>
            <w:gridSpan w:val="6"/>
          </w:tcPr>
          <w:p w:rsidR="00577ECA" w:rsidRPr="00577ECA" w:rsidRDefault="00577ECA" w:rsidP="00577EC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ритерии</w:t>
            </w:r>
          </w:p>
        </w:tc>
        <w:tc>
          <w:tcPr>
            <w:tcW w:w="851" w:type="dxa"/>
            <w:vMerge w:val="restart"/>
          </w:tcPr>
          <w:p w:rsid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Общий</w:t>
            </w:r>
          </w:p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балл</w:t>
            </w:r>
          </w:p>
        </w:tc>
      </w:tr>
      <w:tr w:rsidR="00577ECA" w:rsidTr="005279C4">
        <w:trPr>
          <w:trHeight w:val="720"/>
        </w:trPr>
        <w:tc>
          <w:tcPr>
            <w:tcW w:w="1707" w:type="dxa"/>
            <w:vMerge/>
          </w:tcPr>
          <w:p w:rsidR="00577ECA" w:rsidRPr="00577ECA" w:rsidRDefault="00577ECA" w:rsidP="00577EC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9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9C4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Технологическая культура педагога</w:t>
            </w:r>
          </w:p>
        </w:tc>
        <w:tc>
          <w:tcPr>
            <w:tcW w:w="1592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0B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собственного опыта</w:t>
            </w:r>
          </w:p>
        </w:tc>
        <w:tc>
          <w:tcPr>
            <w:tcW w:w="2410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9C4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ситуации успеха в процессе использования технологии проектной деятельности</w:t>
            </w:r>
          </w:p>
        </w:tc>
        <w:tc>
          <w:tcPr>
            <w:tcW w:w="2268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9C4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 как фактор саморазвития участников образовательной деятельности</w:t>
            </w:r>
          </w:p>
        </w:tc>
        <w:tc>
          <w:tcPr>
            <w:tcW w:w="2126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C40B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Взаимосвязь компонентов технологии</w:t>
            </w:r>
          </w:p>
        </w:tc>
        <w:tc>
          <w:tcPr>
            <w:tcW w:w="2126" w:type="dxa"/>
          </w:tcPr>
          <w:p w:rsidR="00577ECA" w:rsidRPr="005279C4" w:rsidRDefault="00577ECA" w:rsidP="00577ECA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79C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Позитивные изменения в состоянии воспитанников</w:t>
            </w:r>
          </w:p>
        </w:tc>
        <w:tc>
          <w:tcPr>
            <w:tcW w:w="851" w:type="dxa"/>
            <w:vMerge/>
          </w:tcPr>
          <w:p w:rsidR="00577ECA" w:rsidRPr="00577ECA" w:rsidRDefault="00577ECA" w:rsidP="00577EC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Станкевич Ю.Д.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Денисова Т.Л.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Палагина И.Ю.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Громова О.Л.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Анисимова Л.А.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577ECA" w:rsidTr="005279C4">
        <w:trPr>
          <w:trHeight w:val="297"/>
        </w:trPr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Ромат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Клепикова О.Н.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77ECA" w:rsidTr="005279C4">
        <w:tc>
          <w:tcPr>
            <w:tcW w:w="1707" w:type="dxa"/>
          </w:tcPr>
          <w:p w:rsidR="00577ECA" w:rsidRPr="00140A91" w:rsidRDefault="00577ECA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Гайнулина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679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77ECA" w:rsidRPr="00577ECA" w:rsidRDefault="00577ECA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77ECA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279C4" w:rsidTr="005279C4">
        <w:trPr>
          <w:trHeight w:val="670"/>
        </w:trPr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Рудый Л.В.</w:t>
            </w:r>
          </w:p>
        </w:tc>
        <w:tc>
          <w:tcPr>
            <w:tcW w:w="1679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92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410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2126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279C4" w:rsidTr="00B04E3F">
        <w:trPr>
          <w:trHeight w:val="368"/>
        </w:trPr>
        <w:tc>
          <w:tcPr>
            <w:tcW w:w="13908" w:type="dxa"/>
            <w:gridSpan w:val="7"/>
          </w:tcPr>
          <w:p w:rsidR="005279C4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851" w:type="dxa"/>
          </w:tcPr>
          <w:p w:rsidR="005279C4" w:rsidRDefault="005279C4" w:rsidP="00351F61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</w:tbl>
    <w:p w:rsidR="005279C4" w:rsidRPr="00577ECA" w:rsidRDefault="005279C4" w:rsidP="00EC5F58">
      <w:pPr>
        <w:spacing w:before="120" w:after="12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77ECA">
        <w:rPr>
          <w:rFonts w:ascii="Times New Roman" w:hAnsi="Times New Roman"/>
          <w:i/>
          <w:sz w:val="24"/>
          <w:szCs w:val="24"/>
        </w:rPr>
        <w:lastRenderedPageBreak/>
        <w:t xml:space="preserve">Диагностики  профессиональной  компетентности педагогов по внедрению технологии проектной деятельности </w:t>
      </w:r>
      <w:r>
        <w:rPr>
          <w:rFonts w:ascii="Times New Roman" w:hAnsi="Times New Roman"/>
          <w:i/>
          <w:sz w:val="24"/>
          <w:szCs w:val="24"/>
        </w:rPr>
        <w:t xml:space="preserve"> сентябрь 2016</w:t>
      </w:r>
      <w:r w:rsidRPr="00577ECA">
        <w:rPr>
          <w:rFonts w:ascii="Times New Roman" w:hAnsi="Times New Roman"/>
          <w:i/>
          <w:sz w:val="24"/>
          <w:szCs w:val="24"/>
        </w:rPr>
        <w:t xml:space="preserve">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7"/>
        <w:gridCol w:w="1629"/>
        <w:gridCol w:w="1592"/>
        <w:gridCol w:w="2410"/>
        <w:gridCol w:w="2268"/>
        <w:gridCol w:w="2126"/>
        <w:gridCol w:w="2126"/>
        <w:gridCol w:w="851"/>
      </w:tblGrid>
      <w:tr w:rsidR="005279C4" w:rsidTr="00B04E3F">
        <w:trPr>
          <w:trHeight w:val="586"/>
        </w:trPr>
        <w:tc>
          <w:tcPr>
            <w:tcW w:w="1707" w:type="dxa"/>
            <w:vMerge w:val="restart"/>
          </w:tcPr>
          <w:p w:rsidR="005279C4" w:rsidRPr="00577ECA" w:rsidRDefault="005279C4" w:rsidP="00B04E3F">
            <w:pPr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Ф.И.О.</w:t>
            </w:r>
          </w:p>
          <w:p w:rsidR="005279C4" w:rsidRPr="00577ECA" w:rsidRDefault="005279C4" w:rsidP="00B04E3F">
            <w:pPr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педагога</w:t>
            </w:r>
          </w:p>
        </w:tc>
        <w:tc>
          <w:tcPr>
            <w:tcW w:w="12151" w:type="dxa"/>
            <w:gridSpan w:val="6"/>
          </w:tcPr>
          <w:p w:rsidR="005279C4" w:rsidRPr="00577ECA" w:rsidRDefault="005279C4" w:rsidP="00B04E3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7ECA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ритерии</w:t>
            </w:r>
          </w:p>
        </w:tc>
        <w:tc>
          <w:tcPr>
            <w:tcW w:w="851" w:type="dxa"/>
            <w:vMerge w:val="restart"/>
          </w:tcPr>
          <w:p w:rsidR="005279C4" w:rsidRPr="00577ECA" w:rsidRDefault="00C16EFC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Общий балл</w:t>
            </w:r>
          </w:p>
        </w:tc>
      </w:tr>
      <w:tr w:rsidR="005279C4" w:rsidTr="00B04E3F">
        <w:trPr>
          <w:trHeight w:val="720"/>
        </w:trPr>
        <w:tc>
          <w:tcPr>
            <w:tcW w:w="1707" w:type="dxa"/>
            <w:vMerge/>
          </w:tcPr>
          <w:p w:rsidR="005279C4" w:rsidRPr="00577ECA" w:rsidRDefault="005279C4" w:rsidP="00B04E3F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F58">
              <w:rPr>
                <w:rFonts w:ascii="Times New Roman" w:hAnsi="Times New Roman" w:cs="Times New Roman"/>
                <w:sz w:val="18"/>
                <w:szCs w:val="18"/>
              </w:rPr>
              <w:t>Технологическая культура педагога</w:t>
            </w:r>
          </w:p>
        </w:tc>
        <w:tc>
          <w:tcPr>
            <w:tcW w:w="1592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40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Наличие собственного опыта</w:t>
            </w:r>
          </w:p>
        </w:tc>
        <w:tc>
          <w:tcPr>
            <w:tcW w:w="2410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F58">
              <w:rPr>
                <w:rFonts w:ascii="Times New Roman" w:hAnsi="Times New Roman" w:cs="Times New Roman"/>
                <w:sz w:val="18"/>
                <w:szCs w:val="18"/>
              </w:rPr>
              <w:t>Создание ситуации успеха в процессе использования технологии проектной деятельности</w:t>
            </w:r>
          </w:p>
        </w:tc>
        <w:tc>
          <w:tcPr>
            <w:tcW w:w="2268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F58">
              <w:rPr>
                <w:rFonts w:ascii="Times New Roman" w:hAnsi="Times New Roman" w:cs="Times New Roman"/>
                <w:sz w:val="18"/>
                <w:szCs w:val="18"/>
              </w:rPr>
              <w:t>Технология как фактор саморазвития участников образовательной деятельности</w:t>
            </w:r>
          </w:p>
        </w:tc>
        <w:tc>
          <w:tcPr>
            <w:tcW w:w="2126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0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Взаимосвязь компонентов технологии</w:t>
            </w:r>
          </w:p>
        </w:tc>
        <w:tc>
          <w:tcPr>
            <w:tcW w:w="2126" w:type="dxa"/>
          </w:tcPr>
          <w:p w:rsidR="005279C4" w:rsidRPr="00EC5F58" w:rsidRDefault="005279C4" w:rsidP="00B04E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C5F58">
              <w:rPr>
                <w:rFonts w:ascii="Times New Roman" w:hAnsi="Times New Roman" w:cs="Times New Roman"/>
                <w:i/>
                <w:sz w:val="18"/>
                <w:szCs w:val="18"/>
              </w:rPr>
              <w:t>Позитивные изменения в состоянии воспитанников</w:t>
            </w:r>
          </w:p>
        </w:tc>
        <w:tc>
          <w:tcPr>
            <w:tcW w:w="851" w:type="dxa"/>
            <w:vMerge/>
          </w:tcPr>
          <w:p w:rsidR="005279C4" w:rsidRPr="00577ECA" w:rsidRDefault="005279C4" w:rsidP="00B04E3F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Станкевич Ю.Д.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279C4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Денисова Т.Л.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5279C4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5279C4" w:rsidTr="00EC5F58">
        <w:trPr>
          <w:trHeight w:val="217"/>
        </w:trPr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Громова О.Л.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Анисимова Л.А.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</w:tr>
      <w:tr w:rsidR="005279C4" w:rsidTr="00B04E3F">
        <w:trPr>
          <w:trHeight w:val="297"/>
        </w:trPr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Ромат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629" w:type="dxa"/>
          </w:tcPr>
          <w:p w:rsidR="005279C4" w:rsidRPr="00577ECA" w:rsidRDefault="00C16EFC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Клепикова О.Н.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</w:tr>
      <w:tr w:rsidR="005279C4" w:rsidTr="00B04E3F"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Гайнулина</w:t>
            </w:r>
            <w:proofErr w:type="spellEnd"/>
            <w:r w:rsidRPr="00140A91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1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</w:tr>
      <w:tr w:rsidR="005279C4" w:rsidTr="00EC5F58">
        <w:trPr>
          <w:trHeight w:val="586"/>
        </w:trPr>
        <w:tc>
          <w:tcPr>
            <w:tcW w:w="1707" w:type="dxa"/>
          </w:tcPr>
          <w:p w:rsidR="005279C4" w:rsidRPr="00140A91" w:rsidRDefault="005279C4" w:rsidP="00B04E3F">
            <w:pPr>
              <w:widowControl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91">
              <w:rPr>
                <w:rFonts w:ascii="Times New Roman" w:hAnsi="Times New Roman" w:cs="Times New Roman"/>
                <w:sz w:val="28"/>
                <w:szCs w:val="28"/>
              </w:rPr>
              <w:t>Рудый Л.В.</w:t>
            </w:r>
          </w:p>
        </w:tc>
        <w:tc>
          <w:tcPr>
            <w:tcW w:w="1629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92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410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68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26" w:type="dxa"/>
          </w:tcPr>
          <w:p w:rsidR="005279C4" w:rsidRPr="00577ECA" w:rsidRDefault="005279C4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126" w:type="dxa"/>
          </w:tcPr>
          <w:p w:rsidR="005279C4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1" w:type="dxa"/>
          </w:tcPr>
          <w:p w:rsidR="00EC5F58" w:rsidRPr="00577ECA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</w:tr>
      <w:tr w:rsidR="00EC5F58" w:rsidTr="00B04E3F">
        <w:trPr>
          <w:trHeight w:val="469"/>
        </w:trPr>
        <w:tc>
          <w:tcPr>
            <w:tcW w:w="13858" w:type="dxa"/>
            <w:gridSpan w:val="7"/>
          </w:tcPr>
          <w:p w:rsidR="00EC5F58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851" w:type="dxa"/>
          </w:tcPr>
          <w:p w:rsidR="00EC5F58" w:rsidRDefault="00EC5F58" w:rsidP="00B04E3F">
            <w:pPr>
              <w:spacing w:before="120" w:after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</w:tr>
    </w:tbl>
    <w:p w:rsidR="005279C4" w:rsidRDefault="005279C4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  <w:sectPr w:rsidR="005279C4" w:rsidSect="00577ECA">
          <w:pgSz w:w="16838" w:h="11906" w:orient="landscape"/>
          <w:pgMar w:top="851" w:right="1134" w:bottom="170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8441DC" w:rsidRPr="00B04E3F" w:rsidRDefault="00EC5F58" w:rsidP="00351F61">
      <w:pPr>
        <w:spacing w:before="120" w:after="120" w:line="360" w:lineRule="auto"/>
        <w:rPr>
          <w:rFonts w:ascii="Times New Roman" w:hAnsi="Times New Roman"/>
          <w:b/>
          <w:i/>
          <w:sz w:val="28"/>
          <w:szCs w:val="28"/>
        </w:rPr>
      </w:pPr>
      <w:r w:rsidRPr="00B04E3F">
        <w:rPr>
          <w:rFonts w:ascii="Times New Roman" w:hAnsi="Times New Roman"/>
          <w:b/>
          <w:i/>
          <w:sz w:val="28"/>
          <w:szCs w:val="28"/>
        </w:rPr>
        <w:lastRenderedPageBreak/>
        <w:t>Сравнительный анализ профессиональной  компетентности педагогов по внедрению технологии проектной деятельности  2015 - 2016 учебный год</w:t>
      </w:r>
    </w:p>
    <w:p w:rsidR="008441DC" w:rsidRDefault="00F33C53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u w:val="single"/>
        </w:rPr>
        <w:drawing>
          <wp:inline distT="0" distB="0" distL="0" distR="0" wp14:anchorId="1C0B3D17" wp14:editId="76334995">
            <wp:extent cx="5939790" cy="2360973"/>
            <wp:effectExtent l="0" t="0" r="3810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3C53" w:rsidRDefault="00F33C53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</w:pPr>
    </w:p>
    <w:p w:rsidR="008441DC" w:rsidRDefault="00F33C53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F46FD3F" wp14:editId="516E3320">
            <wp:extent cx="5934075" cy="23812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B04E3F" w:rsidRPr="00B04E3F" w:rsidRDefault="00C16EFC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 xml:space="preserve">Таким образом </w:t>
      </w:r>
      <w:r w:rsidR="00B04E3F" w:rsidRPr="00B04E3F">
        <w:rPr>
          <w:rFonts w:ascii="Times New Roman" w:hAnsi="Times New Roman"/>
          <w:sz w:val="28"/>
          <w:szCs w:val="28"/>
        </w:rPr>
        <w:t xml:space="preserve"> прослеживается динамика профессиональной  компетентности педагогов по внедрению технологии проектной деятельности</w:t>
      </w:r>
      <w:proofErr w:type="gramStart"/>
      <w:r w:rsidR="00B04E3F" w:rsidRPr="00B04E3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04E3F" w:rsidRPr="00B04E3F" w:rsidRDefault="00B04E3F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 xml:space="preserve">- </w:t>
      </w:r>
      <w:r w:rsidR="00C16EFC" w:rsidRPr="00B04E3F">
        <w:rPr>
          <w:rFonts w:ascii="Times New Roman" w:hAnsi="Times New Roman"/>
          <w:sz w:val="28"/>
          <w:szCs w:val="28"/>
        </w:rPr>
        <w:t xml:space="preserve">  педагоги </w:t>
      </w:r>
      <w:proofErr w:type="gramStart"/>
      <w:r w:rsidR="00C16EFC" w:rsidRPr="00B04E3F">
        <w:rPr>
          <w:rFonts w:ascii="Times New Roman" w:hAnsi="Times New Roman"/>
          <w:sz w:val="28"/>
          <w:szCs w:val="28"/>
        </w:rPr>
        <w:t>з</w:t>
      </w:r>
      <w:r w:rsidRPr="00B04E3F">
        <w:rPr>
          <w:rFonts w:ascii="Times New Roman" w:hAnsi="Times New Roman"/>
          <w:sz w:val="28"/>
          <w:szCs w:val="28"/>
        </w:rPr>
        <w:t>наю</w:t>
      </w:r>
      <w:r w:rsidR="00C16EFC" w:rsidRPr="00B04E3F">
        <w:rPr>
          <w:rFonts w:ascii="Times New Roman" w:hAnsi="Times New Roman"/>
          <w:sz w:val="28"/>
          <w:szCs w:val="28"/>
        </w:rPr>
        <w:t>т типы и структуру проектов владеет</w:t>
      </w:r>
      <w:proofErr w:type="gramEnd"/>
      <w:r w:rsidR="00C16EFC" w:rsidRPr="00B04E3F">
        <w:rPr>
          <w:rFonts w:ascii="Times New Roman" w:hAnsi="Times New Roman"/>
          <w:sz w:val="28"/>
          <w:szCs w:val="28"/>
        </w:rPr>
        <w:t xml:space="preserve"> приемами, средствами обучения. </w:t>
      </w:r>
    </w:p>
    <w:p w:rsidR="00B04E3F" w:rsidRPr="00B04E3F" w:rsidRDefault="00B04E3F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 xml:space="preserve">- </w:t>
      </w:r>
      <w:r w:rsidR="004345B7">
        <w:rPr>
          <w:rFonts w:ascii="Times New Roman" w:hAnsi="Times New Roman"/>
          <w:sz w:val="28"/>
          <w:szCs w:val="28"/>
        </w:rPr>
        <w:t>Большинство (6</w:t>
      </w:r>
      <w:r w:rsidR="00C16EFC" w:rsidRPr="00B04E3F">
        <w:rPr>
          <w:rFonts w:ascii="Times New Roman" w:hAnsi="Times New Roman"/>
          <w:sz w:val="28"/>
          <w:szCs w:val="28"/>
        </w:rPr>
        <w:t xml:space="preserve">0%) </w:t>
      </w:r>
      <w:r w:rsidRPr="00B04E3F">
        <w:rPr>
          <w:rFonts w:ascii="Times New Roman" w:hAnsi="Times New Roman"/>
          <w:sz w:val="28"/>
          <w:szCs w:val="28"/>
        </w:rPr>
        <w:t xml:space="preserve"> используют технологию проектирования </w:t>
      </w:r>
      <w:r w:rsidR="00C16EFC" w:rsidRPr="00B04E3F">
        <w:rPr>
          <w:rFonts w:ascii="Times New Roman" w:hAnsi="Times New Roman"/>
          <w:sz w:val="28"/>
          <w:szCs w:val="28"/>
        </w:rPr>
        <w:t xml:space="preserve">в образовательной деятельности. </w:t>
      </w:r>
    </w:p>
    <w:p w:rsidR="00B04E3F" w:rsidRPr="00B04E3F" w:rsidRDefault="00B04E3F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 xml:space="preserve">-  </w:t>
      </w:r>
      <w:r w:rsidR="00C16EFC" w:rsidRPr="00B04E3F">
        <w:rPr>
          <w:rFonts w:ascii="Times New Roman" w:hAnsi="Times New Roman"/>
          <w:sz w:val="28"/>
          <w:szCs w:val="28"/>
        </w:rPr>
        <w:t xml:space="preserve">Вовлекают в проектную деятельность всех участников образовательных отношений. </w:t>
      </w:r>
    </w:p>
    <w:p w:rsidR="00B04E3F" w:rsidRPr="00B04E3F" w:rsidRDefault="00B04E3F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 xml:space="preserve">- </w:t>
      </w:r>
      <w:r w:rsidR="00C16EFC" w:rsidRPr="00B04E3F">
        <w:rPr>
          <w:rFonts w:ascii="Times New Roman" w:hAnsi="Times New Roman"/>
          <w:sz w:val="28"/>
          <w:szCs w:val="28"/>
        </w:rPr>
        <w:t>Взаимодейству</w:t>
      </w:r>
      <w:r w:rsidR="00E27DE2" w:rsidRPr="00B04E3F">
        <w:rPr>
          <w:rFonts w:ascii="Times New Roman" w:hAnsi="Times New Roman"/>
          <w:sz w:val="28"/>
          <w:szCs w:val="28"/>
        </w:rPr>
        <w:t>ю</w:t>
      </w:r>
      <w:r w:rsidR="00C16EFC" w:rsidRPr="00B04E3F">
        <w:rPr>
          <w:rFonts w:ascii="Times New Roman" w:hAnsi="Times New Roman"/>
          <w:sz w:val="28"/>
          <w:szCs w:val="28"/>
        </w:rPr>
        <w:t>т с</w:t>
      </w:r>
      <w:r w:rsidR="00E27DE2" w:rsidRPr="00B04E3F">
        <w:rPr>
          <w:rFonts w:ascii="Times New Roman" w:hAnsi="Times New Roman"/>
          <w:sz w:val="28"/>
          <w:szCs w:val="28"/>
        </w:rPr>
        <w:t xml:space="preserve"> социальными институтами города.</w:t>
      </w:r>
      <w:r w:rsidR="00C16EFC" w:rsidRPr="00B04E3F">
        <w:rPr>
          <w:rFonts w:ascii="Times New Roman" w:hAnsi="Times New Roman"/>
          <w:sz w:val="28"/>
          <w:szCs w:val="28"/>
        </w:rPr>
        <w:t xml:space="preserve"> </w:t>
      </w:r>
    </w:p>
    <w:p w:rsidR="008441DC" w:rsidRPr="00B04E3F" w:rsidRDefault="00B04E3F" w:rsidP="00F33C53">
      <w:pPr>
        <w:rPr>
          <w:rFonts w:ascii="Times New Roman" w:hAnsi="Times New Roman"/>
          <w:sz w:val="28"/>
          <w:szCs w:val="28"/>
        </w:rPr>
      </w:pPr>
      <w:r w:rsidRPr="00B04E3F">
        <w:rPr>
          <w:rFonts w:ascii="Times New Roman" w:hAnsi="Times New Roman"/>
          <w:sz w:val="28"/>
          <w:szCs w:val="28"/>
        </w:rPr>
        <w:t>Тем самым п</w:t>
      </w:r>
      <w:r w:rsidR="00E27DE2" w:rsidRPr="00B04E3F">
        <w:rPr>
          <w:rFonts w:ascii="Times New Roman" w:hAnsi="Times New Roman"/>
          <w:sz w:val="28"/>
          <w:szCs w:val="28"/>
        </w:rPr>
        <w:t>ерехо</w:t>
      </w:r>
      <w:r w:rsidRPr="00B04E3F">
        <w:rPr>
          <w:rFonts w:ascii="Times New Roman" w:hAnsi="Times New Roman"/>
          <w:sz w:val="28"/>
          <w:szCs w:val="28"/>
        </w:rPr>
        <w:t>д</w:t>
      </w:r>
      <w:r w:rsidR="00E27DE2" w:rsidRPr="00B04E3F">
        <w:rPr>
          <w:rFonts w:ascii="Times New Roman" w:hAnsi="Times New Roman"/>
          <w:sz w:val="28"/>
          <w:szCs w:val="28"/>
        </w:rPr>
        <w:t>ят на новый уровень взаимодействия участников образовате</w:t>
      </w:r>
      <w:r w:rsidRPr="00B04E3F">
        <w:rPr>
          <w:rFonts w:ascii="Times New Roman" w:hAnsi="Times New Roman"/>
          <w:sz w:val="28"/>
          <w:szCs w:val="28"/>
        </w:rPr>
        <w:t xml:space="preserve">льных отношений </w:t>
      </w:r>
      <w:r w:rsidR="00E27DE2" w:rsidRPr="00B04E3F">
        <w:rPr>
          <w:rFonts w:ascii="Times New Roman" w:hAnsi="Times New Roman"/>
          <w:sz w:val="28"/>
          <w:szCs w:val="28"/>
        </w:rPr>
        <w:t xml:space="preserve">– «сотрудничество» педагога и обучающихся, имея при этом </w:t>
      </w:r>
      <w:r w:rsidR="00C16EFC" w:rsidRPr="00B04E3F">
        <w:rPr>
          <w:rFonts w:ascii="Times New Roman" w:hAnsi="Times New Roman"/>
          <w:sz w:val="28"/>
          <w:szCs w:val="28"/>
        </w:rPr>
        <w:t>положительные изменения общего состояния воспитанников</w:t>
      </w:r>
      <w:r w:rsidRPr="00B04E3F">
        <w:rPr>
          <w:rFonts w:ascii="Times New Roman" w:hAnsi="Times New Roman"/>
          <w:sz w:val="28"/>
          <w:szCs w:val="28"/>
        </w:rPr>
        <w:t>.</w:t>
      </w:r>
    </w:p>
    <w:p w:rsidR="008441DC" w:rsidRPr="00183FF6" w:rsidRDefault="008441DC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</w:pPr>
    </w:p>
    <w:p w:rsidR="00866452" w:rsidRDefault="00866452" w:rsidP="00351F61">
      <w:pPr>
        <w:spacing w:before="120" w:after="12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 w:rsidR="001F05C5">
        <w:rPr>
          <w:rFonts w:ascii="Times New Roman" w:hAnsi="Times New Roman"/>
          <w:i/>
          <w:sz w:val="28"/>
          <w:szCs w:val="28"/>
        </w:rPr>
        <w:t>4</w:t>
      </w:r>
    </w:p>
    <w:p w:rsidR="00866452" w:rsidRPr="00866452" w:rsidRDefault="00866452" w:rsidP="00866452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452">
        <w:rPr>
          <w:rFonts w:ascii="Times New Roman" w:hAnsi="Times New Roman"/>
          <w:b/>
          <w:sz w:val="28"/>
          <w:szCs w:val="28"/>
        </w:rPr>
        <w:t>Технология работы педагога над проектом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педагог ставит перед собой цель, исходя из потребностей и интересов ребёнка;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вовлекает дошкольников в решение проблемы;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намечает план движения к цели (поддерживает интерес детей и родителей);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обсуждает план с семьями на родительском собрании;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обращается за рекомендациями к специалистам ДОУ;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вместе с детьми и родителями составляет план</w:t>
      </w:r>
      <w:proofErr w:type="gramStart"/>
      <w:r w:rsidRPr="00866452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866452">
        <w:rPr>
          <w:rFonts w:ascii="Times New Roman" w:hAnsi="Times New Roman"/>
          <w:sz w:val="28"/>
          <w:szCs w:val="28"/>
        </w:rPr>
        <w:t xml:space="preserve"> схему проведения проекта;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собирает информацию, материал;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проводит занятия, игры, наблюдения, поездки (мероприятия основной части проекта),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даёт домашние задания родителям и детям;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proofErr w:type="gramStart"/>
      <w:r w:rsidRPr="00866452">
        <w:rPr>
          <w:rFonts w:ascii="Times New Roman" w:hAnsi="Times New Roman"/>
          <w:sz w:val="28"/>
          <w:szCs w:val="28"/>
        </w:rPr>
        <w:t> поощряет самостоятельные творческие работы детей и родителей (поиск материалов,</w:t>
      </w:r>
      <w:proofErr w:type="gramEnd"/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информации, изготовление поделок, рисунков, альбомов и т. д.);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организует презентацию проекта (праздник, занятие, досуг), составляет книгу, альбом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совместно с детьми;</w:t>
      </w:r>
    </w:p>
    <w:p w:rsidR="00866452" w:rsidRPr="00866452" w:rsidRDefault="00866452" w:rsidP="00061AA4">
      <w:pPr>
        <w:spacing w:before="120" w:after="120"/>
        <w:rPr>
          <w:rFonts w:ascii="Times New Roman" w:hAnsi="Times New Roman"/>
          <w:sz w:val="28"/>
          <w:szCs w:val="28"/>
        </w:rPr>
      </w:pPr>
      <w:r w:rsidRPr="00866452">
        <w:rPr>
          <w:rFonts w:ascii="Times New Roman" w:hAnsi="Times New Roman"/>
          <w:sz w:val="28"/>
          <w:szCs w:val="28"/>
        </w:rPr>
        <w:t> подводит итоги (выступает на педсовете, обобщает опыт работы).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b/>
          <w:bCs/>
          <w:color w:val="444444"/>
          <w:sz w:val="28"/>
          <w:szCs w:val="28"/>
        </w:rPr>
        <w:t>План тематического проекта</w:t>
      </w:r>
      <w:r w:rsidRPr="00866452">
        <w:rPr>
          <w:rFonts w:ascii="Times New Roman" w:hAnsi="Times New Roman" w:cs="Times New Roman"/>
          <w:color w:val="444444"/>
          <w:sz w:val="28"/>
          <w:szCs w:val="28"/>
        </w:rPr>
        <w:br/>
        <w:t xml:space="preserve">1. </w:t>
      </w:r>
      <w:r w:rsidRPr="00866452">
        <w:rPr>
          <w:rFonts w:ascii="Times New Roman" w:hAnsi="Times New Roman" w:cs="Times New Roman"/>
          <w:color w:val="000000"/>
          <w:sz w:val="28"/>
          <w:szCs w:val="28"/>
        </w:rPr>
        <w:t xml:space="preserve">Тема и ее происхождение__________________________ 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color w:val="000000"/>
          <w:sz w:val="28"/>
          <w:szCs w:val="28"/>
        </w:rPr>
        <w:t xml:space="preserve">2. Смежные занятия и понятия, которые можно изучать в ходе реализации проекта______ 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color w:val="000000"/>
          <w:sz w:val="28"/>
          <w:szCs w:val="28"/>
        </w:rPr>
        <w:t xml:space="preserve">3. Необходимые материалы ____________________________________________________ 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color w:val="000000"/>
          <w:sz w:val="28"/>
          <w:szCs w:val="28"/>
        </w:rPr>
        <w:t xml:space="preserve">4. Вопросы к детям по предлагаемому проекту 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мы знаем?</w:t>
      </w:r>
      <w:r w:rsidRPr="008664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 Что мы хотим узнать?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866452">
        <w:rPr>
          <w:rFonts w:ascii="Times New Roman" w:hAnsi="Times New Roman" w:cs="Times New Roman"/>
          <w:color w:val="000000"/>
          <w:sz w:val="28"/>
          <w:szCs w:val="28"/>
        </w:rPr>
        <w:t>_____________ Как нам найти ответы на наши вопросы? 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866452" w:rsidRDefault="00866452" w:rsidP="00061A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color w:val="000000"/>
          <w:sz w:val="28"/>
          <w:szCs w:val="28"/>
        </w:rPr>
        <w:t xml:space="preserve">5. Оценка. Что нового узнали? (С точки зрения детей и воспитателя) _________________ </w:t>
      </w:r>
    </w:p>
    <w:p w:rsidR="00866452" w:rsidRDefault="00866452" w:rsidP="00061A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6452">
        <w:rPr>
          <w:rFonts w:ascii="Times New Roman" w:hAnsi="Times New Roman" w:cs="Times New Roman"/>
          <w:color w:val="000000"/>
          <w:sz w:val="28"/>
          <w:szCs w:val="28"/>
        </w:rPr>
        <w:t>6. Предложения по расширению и совер</w:t>
      </w:r>
      <w:r>
        <w:rPr>
          <w:rFonts w:ascii="Times New Roman" w:hAnsi="Times New Roman" w:cs="Times New Roman"/>
          <w:color w:val="000000"/>
          <w:sz w:val="28"/>
          <w:szCs w:val="28"/>
        </w:rPr>
        <w:t>шенствованию проекта __________</w:t>
      </w:r>
    </w:p>
    <w:p w:rsidR="00061AA4" w:rsidRPr="000074BF" w:rsidRDefault="00061AA4" w:rsidP="0086645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83FF6" w:rsidRPr="00061AA4" w:rsidRDefault="00135DC5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Приложение 5</w:t>
      </w:r>
    </w:p>
    <w:p w:rsidR="00183FF6" w:rsidRP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 обучения на каждом возрастном этапе в соответствии </w:t>
      </w:r>
      <w:proofErr w:type="gramStart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линиями развития</w:t>
      </w:r>
      <w:proofErr w:type="gramStart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I. Проектная деятельность дошкольника развива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ется поэтапно. До 5 лет ребенок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развивается на подражательно-исполнительском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уровне. Отсутствие необходимого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жизненного опыта не позволяет ему в полной мере прояв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лять самостоятельность в выборе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проблемы и способов ее решения. Поэтому активная роль принадлежит взрослому.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Внимательное отношение к потребностям детей, к их интереса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 помогает достаточно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легко определить проблему «заказываемую» детьми.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ребенок среднего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 выступает в качестве заказчика проекта, 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его осуществление происходит на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подражательно исполнительском уровне.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proofErr w:type="gramStart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К концу пятого года жизни дети накапливаю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 определенный социальный опят,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позволяющий им перейти на новый, развивающий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уровень проектирования.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этом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возрасте продолжает развиваться самостоятельность.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ебенок способен сдерживать свои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импульсивные побуждения, терпеливо выслушивать педагога и сверстников.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Перестраиваются отношения </w:t>
      </w:r>
      <w:proofErr w:type="gramStart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взрослыми: дошк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ольники реже обращаются к ним с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просьбами, активнее организуют совместную деят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ельность со сверстниками, у них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развивается самоконтроль, самооценка. Они принимают проблемы, ставят цель, способы выбрать необходимые средства для достижения намеченного результата.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III. На третьем творческом этапе развития проектной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детей наблюдается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высокий уровень интереса, обусловленного познавате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льным и личностным развитием. К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концу 6-го и 7-го года жизни формируются все стороны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личности ребенка: нравственная,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интеллектуальная, эмоционально-волевая, действенно-практическая.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Роль взрослого на этом этапе: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– развитие и поддержка творческой активности детей,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условий, позволяющих им самостоятельно определить цели и содержание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предстоящей деятельности, выбрать способы работы над проектом и организовать ее.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проектирования необходима соответствующая организация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РППС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пространства группы.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Конкретным результатом работы для дошкольник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могут быть рисунки, поделки, 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аппликации, альбом, книга, сочиненная сказка, подго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товленный концерт, спектакль.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ходе</w:t>
      </w:r>
      <w:proofErr w:type="gramEnd"/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совместной работы над проектом улучшае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микроклимат в детском саду, 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повышается творчество.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Условием освоения каждого этапа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мысль деятельности 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воспитателей, что позволяет: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- ориентироваться на творческое развитие ребенка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образовательном пространстве 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детского сада;</w:t>
      </w:r>
    </w:p>
    <w:p w:rsidR="00183FF6" w:rsidRPr="00061AA4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освоить алгоритм создания проекта, отталкиваясь от запр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осов детей; - уметь без амбиций </w:t>
      </w: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подключаться к целям и задачам детей;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A4">
        <w:rPr>
          <w:rFonts w:ascii="Times New Roman" w:eastAsia="Calibri" w:hAnsi="Times New Roman" w:cs="Times New Roman"/>
          <w:sz w:val="28"/>
          <w:szCs w:val="28"/>
          <w:lang w:eastAsia="en-US"/>
        </w:rPr>
        <w:t>- объединять усилия всех субъектов педагогического процесса, в том числе родителей.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0"/>
          <w:sz w:val="28"/>
          <w:szCs w:val="28"/>
        </w:rPr>
      </w:pPr>
      <w:r w:rsidRPr="00061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освоения дошкольниками проектных действий</w:t>
      </w:r>
      <w:proofErr w:type="gramStart"/>
      <w:r w:rsidRPr="00061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1AA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61A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0"/>
          <w:sz w:val="28"/>
          <w:szCs w:val="28"/>
        </w:rPr>
      </w:pPr>
      <w:r w:rsidRPr="00061AA4">
        <w:rPr>
          <w:rFonts w:ascii="Times New Roman" w:hAnsi="Times New Roman" w:cs="Times New Roman"/>
          <w:color w:val="000000"/>
          <w:sz w:val="28"/>
          <w:szCs w:val="28"/>
        </w:rPr>
        <w:t>По мнению Л. Морозовой выделяются следующие этапы освоения дошкольниками проектных действий: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 4-5 лет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1. Обозначение взрослым проблемы (интригующее начало с учетом интересов детей).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2. Определение взрослым цели проекта, его мотивация.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3. Привлечение воспитанников к участию в планировании деятельности.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Совместная деятельность взрослых и детей для получения результата («делание</w:t>
      </w:r>
      <w:proofErr w:type="gramEnd"/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вместе»), выполнение детьми определенных несложных поручений.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5. Совместный анализ выполнения проекта, общая оценка результата.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 5-6 лет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1. Обозначение (взрослым или детьми) проблемы, отвечающей интересам обеих сторон.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2. Совместное определение цели проекта, хара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ктера предстоящей деятельности,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прогнозирование результата.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Планирование деятельности детьми при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незначительной помощи взрослых;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определение средств и способов реализации проекта.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4. Выполнение воспитанниками проектных дейс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твий, дифференцированная помощь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взрослых.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5. Обсуждение результатов работы, действий кажд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ого, выяснение причин успехов и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неудач.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6. Совместное с детьми определение перспективы развития проектирования.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 6-7 лет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1. Обозначение (детьми или взрослым) проблемы,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вечающей потребностям детей или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интересам обеих сторон.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2. Самостоятельное определение детьми цели проекта,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отива предстоящей деятельности,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прогнозирование результата.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3. Планирование деятельности детьми (при возможном участии взрослого как 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ртнера);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определение средств реализации проекта.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4. Выполнение детьми проектных действий: творческие споры, достижение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договоренности, </w:t>
      </w:r>
      <w:proofErr w:type="spellStart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взаимообучение</w:t>
      </w:r>
      <w:proofErr w:type="spellEnd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, взаимопомощь.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5. Обсуждение результатов работы, действий кажд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ого, выяснение причин успехов и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неудач.</w:t>
      </w: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6. Определение детьми перспективы развития проектирования</w:t>
      </w: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35DC5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Приложение 6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83FF6" w:rsidRPr="000074BF" w:rsidRDefault="00183FF6" w:rsidP="00183FF6">
      <w:pPr>
        <w:widowControl/>
        <w:tabs>
          <w:tab w:val="left" w:pos="2947"/>
        </w:tabs>
        <w:snapToGri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ВОСПИТАТЕЛЯМ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1. Приступая к организации проектной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воспитанниками, необходимо: 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Глубоко изучить тематику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роекта, подготовить РППС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Создавать игровую мотивацию, опираясь на инте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ресы детей и их эмоциональный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отклик.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Вводить детей в проблемную ситуацию, доступную дл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их понимания и с опорой на их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личный опыт.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Заинтересовать каждого ребёнка тематикой проекта, поддерживать его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любознательность и устойчивый интерес к проблеме.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При составлении совместного плана работы с 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етьми над проектом поддерживать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детскую инициативу.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Тактично рассматривать все предложенные 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тьми варианты решения проблемы: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ребёнок должен иметь право на ошибку и не бояться высказываться.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Соблюдать принцип последовательности и регулярности в работе над проектом.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В ходе работы над проектом создавать атмосферу сот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ворчества с ребёнком, используя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подход.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Развивать творческое воображение и фантазию детей.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Творчески подходить к реализации проекта; ориен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тировать детей на использование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накопленных наблюдений, знаний, впечатлений.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– Ненавязчиво вовлекать родителей (законных представ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ителей) в совместную работу над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проектом, создавая радостную атмосферу совместного с ребенком творчества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2. При планировании и реализации проектов следуе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помнить, что главное в методе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проектов – это направленность познавательн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деятельности дошкольников на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РЕЗУЛЬТАТ, который достигается в процессе совмест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работы педагога и детей над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определённой практической проблемой.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Продукт проектной деятельности должен быть 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льтурно значимым, а для ребенка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дошкольника видимым, ощутимым, доступным и актуа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льным. Продуктами проекта могут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быть фото и видео материалы, описание опытов, макеты, выставки, альбомы, праздники,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игры, книга, сделанная в совместной деятельности </w:t>
      </w:r>
      <w:proofErr w:type="gramStart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слым, проектная папка и другое.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Ребёнок непременно должен увидеть и ощутить плоды своего труда.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проектной деятельности важным являетс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правило: Каждый проект должен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быть доведен до успешного завершения, оставля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у ребёнка чувство гордости за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полученный результат.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функции воспитателя по реализации проекта: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направления проекта (на первом этапе – обдумывание идеи, разработка</w:t>
      </w:r>
      <w:proofErr w:type="gramEnd"/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концепции проекта, оценка и утверждение, создание команды за счет привлечения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участников, специалистов, принятие обязательств участниками проекта).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2. Разработка содержания основных работ (определ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ение целей, задач, результатов,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 ресурсов, оценка продолжительности рабо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т, календарное, организационное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планирование).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Осуществление планирования (планирование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коммуникаций (взаимодействий) в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проекте, оценка рисков и разработка мер реагирования на них, разработка плана про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екта –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единого сводного, согласованного документа,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согласование основных этапов по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проекта).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(организация и координац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 выполнения плана, обновление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его плана, графика работ).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5. Анализ (представление отчётов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ходе выполнения работ)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6. Завершение проекта (проведение итогового мероприя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тия, составление окончательного </w:t>
      </w: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отчёта)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35DC5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7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Default="00183FF6" w:rsidP="00183FF6">
      <w:pPr>
        <w:widowControl/>
        <w:tabs>
          <w:tab w:val="left" w:pos="2947"/>
        </w:tabs>
        <w:snapToGri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ПАМЯТКИ ДЛЯ ВОСПИТАТЕЛЕЙ</w:t>
      </w:r>
    </w:p>
    <w:p w:rsidR="00183FF6" w:rsidRDefault="00183FF6" w:rsidP="00183FF6">
      <w:pPr>
        <w:widowControl/>
        <w:tabs>
          <w:tab w:val="left" w:pos="2947"/>
        </w:tabs>
        <w:snapToGri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«Как работать над проектом»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1.Разработка проекта в ДОУ: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выбрать тему;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поставить цель, сформулировать задачи;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подготовить информационную справку (актуальность темы);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разработать план достижения;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цели (перспективное планирование, структура проекта);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составление плана – схемы и проекта;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сбор, накопление материала;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привлечение специалистов к осуществлению соответствующих разделов проекта;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включение в план - схемы проекта занятий, игр и других видов детской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деятельности;</w:t>
      </w:r>
    </w:p>
    <w:p w:rsidR="00183FF6" w:rsidRPr="000074BF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творческие задания для выполнения с семьей;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4BF">
        <w:rPr>
          <w:rFonts w:ascii="Times New Roman" w:eastAsia="Calibri" w:hAnsi="Times New Roman" w:cs="Times New Roman"/>
          <w:sz w:val="28"/>
          <w:szCs w:val="28"/>
          <w:lang w:eastAsia="en-US"/>
        </w:rPr>
        <w:t> презентация проекта (выбрать форму презентации).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3FF6" w:rsidRPr="000E4B5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0"/>
          <w:sz w:val="28"/>
          <w:szCs w:val="28"/>
        </w:rPr>
      </w:pPr>
      <w:r w:rsidRPr="000E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педагогу</w:t>
      </w:r>
      <w:proofErr w:type="gramStart"/>
      <w:r w:rsidRPr="000E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глубоко изучите тематику проекта;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совместного плана работы с детьми над проектом поддерживайте детскую инициативу. </w:t>
      </w:r>
      <w:proofErr w:type="gramStart"/>
      <w:r w:rsidRPr="000E4B56">
        <w:rPr>
          <w:rFonts w:ascii="Times New Roman" w:hAnsi="Times New Roman" w:cs="Times New Roman"/>
          <w:color w:val="000000"/>
          <w:sz w:val="28"/>
          <w:szCs w:val="28"/>
        </w:rPr>
        <w:t>Заинтересуйте каждого ребенка тематикой проекта, поддержите его любознательность и устойчивый интерес к проблеме;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создавайте игровую мотивацию, опираясь на интересы детей и их эмоциональный отклик;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вводите детей в проблемную ситуацию, доступную для их понимания и с опорой на детский личный опыт;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тактично рассматривайте все предложенные детьми варианты решения проблемы: ребенок должен иметь право на ошибку и не бояться высказываться;</w:t>
      </w:r>
      <w:proofErr w:type="gramEnd"/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соблюдайте принцип последовательности и регулярности в работе над проектом;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в ходе работы над проектом создавайте атмосферу сотворчества с ребенком, используя индивидуальный подход;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развивайте творческое воображение и фантазию детей;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 подходите к реализации проекта; ориентируя детей на использование накопленных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наблюдений, знаний, впечатлений</w:t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0"/>
          <w:sz w:val="28"/>
          <w:szCs w:val="28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b/>
          <w:bCs/>
          <w:color w:val="00000A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b/>
          <w:bCs/>
          <w:color w:val="00000A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b/>
          <w:bCs/>
          <w:color w:val="00000A"/>
        </w:rPr>
      </w:pPr>
    </w:p>
    <w:p w:rsidR="00183FF6" w:rsidRPr="00B167BC" w:rsidRDefault="00183FF6" w:rsidP="00183FF6">
      <w:pPr>
        <w:widowControl/>
        <w:tabs>
          <w:tab w:val="left" w:pos="2947"/>
        </w:tabs>
        <w:snapToGrid/>
        <w:rPr>
          <w:b/>
          <w:bCs/>
          <w:color w:val="00000A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A"/>
          <w:sz w:val="28"/>
          <w:szCs w:val="28"/>
        </w:rPr>
      </w:pPr>
      <w:r w:rsidRPr="000E4B56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>Условия успеха проекта: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важно, чтобы выбору проекта предшествовала «вспышка интереса» как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пробуждающее событие;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начинать осуществлять проект сразу после выб</w:t>
      </w:r>
      <w:r>
        <w:rPr>
          <w:rFonts w:ascii="Times New Roman" w:hAnsi="Times New Roman" w:cs="Times New Roman"/>
          <w:color w:val="00000A"/>
          <w:sz w:val="28"/>
          <w:szCs w:val="28"/>
        </w:rPr>
        <w:t>ора темы, пока не угас интерес,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мотивация к работе;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создание максимально возможного дидактического, информационного,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технического и материального обеспечения конкретн</w:t>
      </w:r>
      <w:r>
        <w:rPr>
          <w:rFonts w:ascii="Times New Roman" w:hAnsi="Times New Roman" w:cs="Times New Roman"/>
          <w:color w:val="00000A"/>
          <w:sz w:val="28"/>
          <w:szCs w:val="28"/>
        </w:rPr>
        <w:t>ого проекта (иллюстративно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справочная литература, схемы, виде</w:t>
      </w:r>
      <w:r>
        <w:rPr>
          <w:rFonts w:ascii="Times New Roman" w:hAnsi="Times New Roman" w:cs="Times New Roman"/>
          <w:color w:val="00000A"/>
          <w:sz w:val="28"/>
          <w:szCs w:val="28"/>
        </w:rPr>
        <w:t>окассеты, диктофон, С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- диски,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приборы,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игрушки, вспомогательные материалы);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4B56">
        <w:rPr>
          <w:rFonts w:ascii="Times New Roman" w:hAnsi="Times New Roman" w:cs="Times New Roman"/>
          <w:color w:val="00000A"/>
          <w:sz w:val="28"/>
          <w:szCs w:val="28"/>
        </w:rPr>
        <w:t>проектные задания должны предусматривать использование детьми хорошо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знакомых им знаний, способов действий в сочетании с новыми (теми, что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 xml:space="preserve">предстоит приобрести), знакомое </w:t>
      </w:r>
      <w:proofErr w:type="spellStart"/>
      <w:r w:rsidRPr="000E4B56">
        <w:rPr>
          <w:rFonts w:ascii="Times New Roman" w:hAnsi="Times New Roman" w:cs="Times New Roman"/>
          <w:color w:val="00000A"/>
          <w:sz w:val="28"/>
          <w:szCs w:val="28"/>
        </w:rPr>
        <w:t>создаѐт</w:t>
      </w:r>
      <w:proofErr w:type="spellEnd"/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чувст</w:t>
      </w:r>
      <w:r>
        <w:rPr>
          <w:rFonts w:ascii="Times New Roman" w:hAnsi="Times New Roman" w:cs="Times New Roman"/>
          <w:color w:val="00000A"/>
          <w:sz w:val="28"/>
          <w:szCs w:val="28"/>
        </w:rPr>
        <w:t>во уверенности в своих силах, а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неизвестное </w:t>
      </w:r>
      <w:proofErr w:type="spellStart"/>
      <w:r w:rsidRPr="000E4B56">
        <w:rPr>
          <w:rFonts w:ascii="Times New Roman" w:hAnsi="Times New Roman" w:cs="Times New Roman"/>
          <w:color w:val="00000A"/>
          <w:sz w:val="28"/>
          <w:szCs w:val="28"/>
        </w:rPr>
        <w:t>ведѐт</w:t>
      </w:r>
      <w:proofErr w:type="spellEnd"/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E4B56">
        <w:rPr>
          <w:rFonts w:ascii="Times New Roman" w:hAnsi="Times New Roman" w:cs="Times New Roman"/>
          <w:color w:val="00000A"/>
          <w:sz w:val="28"/>
          <w:szCs w:val="28"/>
        </w:rPr>
        <w:t>вперѐд</w:t>
      </w:r>
      <w:proofErr w:type="spellEnd"/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к новым знаниям;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4B56">
        <w:rPr>
          <w:rFonts w:ascii="Times New Roman" w:hAnsi="Times New Roman" w:cs="Times New Roman"/>
          <w:color w:val="00000A"/>
          <w:sz w:val="28"/>
          <w:szCs w:val="28"/>
        </w:rPr>
        <w:t>чѐтко</w:t>
      </w:r>
      <w:proofErr w:type="spellEnd"/>
      <w:r w:rsidRPr="000E4B56">
        <w:rPr>
          <w:rFonts w:ascii="Times New Roman" w:hAnsi="Times New Roman" w:cs="Times New Roman"/>
          <w:color w:val="00000A"/>
          <w:sz w:val="28"/>
          <w:szCs w:val="28"/>
        </w:rPr>
        <w:t xml:space="preserve"> спланировать ход проекта и определить, каким видам деятельности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(знаниям) дошкольники должны научиться на каждом этапе проекта;</w:t>
      </w:r>
      <w:proofErr w:type="gramEnd"/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спланировать предварительную и подготовительную работу;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0E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профессионализм педагога.</w:t>
      </w: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A"/>
          <w:sz w:val="28"/>
          <w:szCs w:val="28"/>
        </w:rPr>
      </w:pPr>
    </w:p>
    <w:p w:rsid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A"/>
          <w:sz w:val="28"/>
          <w:szCs w:val="28"/>
        </w:rPr>
      </w:pPr>
    </w:p>
    <w:p w:rsidR="00647B92" w:rsidRPr="00183FF6" w:rsidRDefault="00183FF6" w:rsidP="00183FF6">
      <w:pPr>
        <w:widowControl/>
        <w:tabs>
          <w:tab w:val="left" w:pos="2947"/>
        </w:tabs>
        <w:snapToGrid/>
        <w:rPr>
          <w:rFonts w:ascii="Times New Roman" w:hAnsi="Times New Roman" w:cs="Times New Roman"/>
          <w:color w:val="00000A"/>
          <w:sz w:val="28"/>
          <w:szCs w:val="28"/>
        </w:rPr>
        <w:sectPr w:rsidR="00647B92" w:rsidRPr="00183FF6" w:rsidSect="00382DED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  <w:r w:rsidRPr="000E4B56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Как организовать поисково-исследовательскую деятельность детей?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1. Развивайте у детей умение действовать самостоятельн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о, независимо, избегайте прямых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инструкций.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2. Не сдерживайте инициативы детей.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3. Не делайте за них то, что они могут сделать (или научиться делать) самостоятельно.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4. Не спешите с вынесением оценочных суждений.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br/>
        <w:t>5. Помогайте детям учиться управлять процессом усво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ения знаний: прослеживать связи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между предметами, явлениями и событиями; формирова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ть умение самостоятельно решать </w:t>
      </w:r>
      <w:r w:rsidRPr="000E4B56">
        <w:rPr>
          <w:rFonts w:ascii="Times New Roman" w:hAnsi="Times New Roman" w:cs="Times New Roman"/>
          <w:color w:val="00000A"/>
          <w:sz w:val="28"/>
          <w:szCs w:val="28"/>
        </w:rPr>
        <w:t>проблемы, исследования; учиться анализу и с</w:t>
      </w:r>
      <w:r w:rsidR="00135DC5">
        <w:rPr>
          <w:rFonts w:ascii="Times New Roman" w:hAnsi="Times New Roman" w:cs="Times New Roman"/>
          <w:color w:val="00000A"/>
          <w:sz w:val="28"/>
          <w:szCs w:val="28"/>
        </w:rPr>
        <w:t>интезу, классификации, обобщению</w:t>
      </w: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47B92" w:rsidRPr="00647B92" w:rsidRDefault="00647B92" w:rsidP="00866452">
      <w:pPr>
        <w:widowControl/>
        <w:tabs>
          <w:tab w:val="left" w:pos="2947"/>
        </w:tabs>
        <w:snapToGrid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sectPr w:rsidR="00647B92" w:rsidRPr="00647B92" w:rsidSect="00382DE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AA59B8"/>
    <w:lvl w:ilvl="0">
      <w:start w:val="65535"/>
      <w:numFmt w:val="bullet"/>
      <w:lvlText w:val="•"/>
      <w:legacy w:legacy="1" w:legacySpace="0" w:legacyIndent="122"/>
      <w:lvlJc w:val="left"/>
      <w:rPr>
        <w:rFonts w:ascii="Times New Roman" w:hAnsi="Times New Roman" w:hint="default"/>
      </w:rPr>
    </w:lvl>
  </w:abstractNum>
  <w:abstractNum w:abstractNumId="1">
    <w:nsid w:val="00EE5C9A"/>
    <w:multiLevelType w:val="hybridMultilevel"/>
    <w:tmpl w:val="8B4C7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144D"/>
    <w:multiLevelType w:val="hybridMultilevel"/>
    <w:tmpl w:val="E858FB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42CE8"/>
    <w:multiLevelType w:val="hybridMultilevel"/>
    <w:tmpl w:val="97EE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44FD"/>
    <w:multiLevelType w:val="hybridMultilevel"/>
    <w:tmpl w:val="BB4AAE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9706A0"/>
    <w:multiLevelType w:val="hybridMultilevel"/>
    <w:tmpl w:val="03FE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878"/>
    <w:multiLevelType w:val="hybridMultilevel"/>
    <w:tmpl w:val="68F0339C"/>
    <w:lvl w:ilvl="0" w:tplc="4FCE1E12">
      <w:start w:val="1"/>
      <w:numFmt w:val="bullet"/>
      <w:lvlText w:val=""/>
      <w:lvlJc w:val="left"/>
      <w:pPr>
        <w:tabs>
          <w:tab w:val="num" w:pos="57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570F6"/>
    <w:multiLevelType w:val="hybridMultilevel"/>
    <w:tmpl w:val="A69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C0998"/>
    <w:multiLevelType w:val="hybridMultilevel"/>
    <w:tmpl w:val="8D86ECE8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E8268F3"/>
    <w:multiLevelType w:val="hybridMultilevel"/>
    <w:tmpl w:val="E1A2B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A3AE1"/>
    <w:multiLevelType w:val="hybridMultilevel"/>
    <w:tmpl w:val="2A4C06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7A91FE0"/>
    <w:multiLevelType w:val="hybridMultilevel"/>
    <w:tmpl w:val="0F1295E4"/>
    <w:lvl w:ilvl="0" w:tplc="99BAED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4FCE1E12">
      <w:start w:val="1"/>
      <w:numFmt w:val="bullet"/>
      <w:lvlText w:val=""/>
      <w:lvlJc w:val="left"/>
      <w:pPr>
        <w:tabs>
          <w:tab w:val="num" w:pos="57"/>
        </w:tabs>
        <w:ind w:left="340" w:hanging="3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EB32A5"/>
    <w:multiLevelType w:val="hybridMultilevel"/>
    <w:tmpl w:val="20720720"/>
    <w:lvl w:ilvl="0" w:tplc="4FCE1E12">
      <w:start w:val="1"/>
      <w:numFmt w:val="bullet"/>
      <w:lvlText w:val=""/>
      <w:lvlJc w:val="left"/>
      <w:pPr>
        <w:tabs>
          <w:tab w:val="num" w:pos="57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1776"/>
    <w:multiLevelType w:val="hybridMultilevel"/>
    <w:tmpl w:val="8648E10A"/>
    <w:lvl w:ilvl="0" w:tplc="E18EC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AF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0B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87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A1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4A7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A0F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C3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82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D4F60"/>
    <w:multiLevelType w:val="hybridMultilevel"/>
    <w:tmpl w:val="3BE42CB4"/>
    <w:lvl w:ilvl="0" w:tplc="1EA291C8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E4374"/>
    <w:multiLevelType w:val="hybridMultilevel"/>
    <w:tmpl w:val="E13A07D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0101CF"/>
    <w:multiLevelType w:val="hybridMultilevel"/>
    <w:tmpl w:val="FEA48F4E"/>
    <w:lvl w:ilvl="0" w:tplc="4FCE1E12">
      <w:start w:val="1"/>
      <w:numFmt w:val="bullet"/>
      <w:lvlText w:val=""/>
      <w:lvlJc w:val="left"/>
      <w:pPr>
        <w:tabs>
          <w:tab w:val="num" w:pos="57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E607B"/>
    <w:multiLevelType w:val="hybridMultilevel"/>
    <w:tmpl w:val="24F2DA7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1123772"/>
    <w:multiLevelType w:val="hybridMultilevel"/>
    <w:tmpl w:val="87A0A7A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39E6910"/>
    <w:multiLevelType w:val="singleLevel"/>
    <w:tmpl w:val="C570ED82"/>
    <w:lvl w:ilvl="0"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4257BF0"/>
    <w:multiLevelType w:val="hybridMultilevel"/>
    <w:tmpl w:val="D0EC6CB2"/>
    <w:lvl w:ilvl="0" w:tplc="4FCE1E12">
      <w:start w:val="1"/>
      <w:numFmt w:val="bullet"/>
      <w:lvlText w:val=""/>
      <w:lvlJc w:val="left"/>
      <w:pPr>
        <w:tabs>
          <w:tab w:val="num" w:pos="57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925E64"/>
    <w:multiLevelType w:val="hybridMultilevel"/>
    <w:tmpl w:val="8C56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3"/>
  </w:num>
  <w:num w:numId="5">
    <w:abstractNumId w:val="2"/>
  </w:num>
  <w:num w:numId="6">
    <w:abstractNumId w:val="18"/>
  </w:num>
  <w:num w:numId="7">
    <w:abstractNumId w:val="15"/>
  </w:num>
  <w:num w:numId="8">
    <w:abstractNumId w:val="10"/>
  </w:num>
  <w:num w:numId="9">
    <w:abstractNumId w:val="17"/>
  </w:num>
  <w:num w:numId="10">
    <w:abstractNumId w:val="4"/>
  </w:num>
  <w:num w:numId="11">
    <w:abstractNumId w:val="11"/>
  </w:num>
  <w:num w:numId="12">
    <w:abstractNumId w:val="20"/>
  </w:num>
  <w:num w:numId="13">
    <w:abstractNumId w:val="6"/>
  </w:num>
  <w:num w:numId="14">
    <w:abstractNumId w:val="12"/>
  </w:num>
  <w:num w:numId="15">
    <w:abstractNumId w:val="16"/>
  </w:num>
  <w:num w:numId="16">
    <w:abstractNumId w:val="9"/>
  </w:num>
  <w:num w:numId="17">
    <w:abstractNumId w:val="1"/>
  </w:num>
  <w:num w:numId="18">
    <w:abstractNumId w:val="7"/>
  </w:num>
  <w:num w:numId="19">
    <w:abstractNumId w:val="14"/>
  </w:num>
  <w:num w:numId="20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  <w:b/>
        </w:rPr>
      </w:lvl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FA"/>
    <w:rsid w:val="000074BF"/>
    <w:rsid w:val="00061AA4"/>
    <w:rsid w:val="000B767E"/>
    <w:rsid w:val="000C1C43"/>
    <w:rsid w:val="000E4B56"/>
    <w:rsid w:val="00135DC5"/>
    <w:rsid w:val="0014136B"/>
    <w:rsid w:val="00181DB1"/>
    <w:rsid w:val="00183FF6"/>
    <w:rsid w:val="001F05C5"/>
    <w:rsid w:val="0023149A"/>
    <w:rsid w:val="00250F4F"/>
    <w:rsid w:val="002F630B"/>
    <w:rsid w:val="00351F61"/>
    <w:rsid w:val="00382DED"/>
    <w:rsid w:val="004214C0"/>
    <w:rsid w:val="004345B7"/>
    <w:rsid w:val="00440754"/>
    <w:rsid w:val="00477B7D"/>
    <w:rsid w:val="00480ED4"/>
    <w:rsid w:val="00486315"/>
    <w:rsid w:val="004C40BC"/>
    <w:rsid w:val="004C566D"/>
    <w:rsid w:val="005279C4"/>
    <w:rsid w:val="00577ECA"/>
    <w:rsid w:val="00582708"/>
    <w:rsid w:val="005A2571"/>
    <w:rsid w:val="005C0AE4"/>
    <w:rsid w:val="005C3AE9"/>
    <w:rsid w:val="005D2BFB"/>
    <w:rsid w:val="005D5FCA"/>
    <w:rsid w:val="00647B92"/>
    <w:rsid w:val="0073284F"/>
    <w:rsid w:val="007B505A"/>
    <w:rsid w:val="007F4D20"/>
    <w:rsid w:val="008441DC"/>
    <w:rsid w:val="00866452"/>
    <w:rsid w:val="00916FD5"/>
    <w:rsid w:val="00930154"/>
    <w:rsid w:val="009447C6"/>
    <w:rsid w:val="009C3A69"/>
    <w:rsid w:val="00A678A3"/>
    <w:rsid w:val="00AD2E65"/>
    <w:rsid w:val="00B04E3F"/>
    <w:rsid w:val="00B167BC"/>
    <w:rsid w:val="00B76BFC"/>
    <w:rsid w:val="00B811A4"/>
    <w:rsid w:val="00C16EFC"/>
    <w:rsid w:val="00C362D6"/>
    <w:rsid w:val="00D57BF3"/>
    <w:rsid w:val="00E27DE2"/>
    <w:rsid w:val="00E36AFA"/>
    <w:rsid w:val="00EC5F58"/>
    <w:rsid w:val="00ED10B0"/>
    <w:rsid w:val="00ED1250"/>
    <w:rsid w:val="00ED4DB1"/>
    <w:rsid w:val="00F006B4"/>
    <w:rsid w:val="00F007C7"/>
    <w:rsid w:val="00F04EF0"/>
    <w:rsid w:val="00F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7E"/>
    <w:pPr>
      <w:widowControl w:val="0"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7C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07C7"/>
    <w:pPr>
      <w:widowControl/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40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6BFC"/>
  </w:style>
  <w:style w:type="character" w:styleId="a8">
    <w:name w:val="Strong"/>
    <w:basedOn w:val="a0"/>
    <w:uiPriority w:val="22"/>
    <w:qFormat/>
    <w:rsid w:val="00B76BFC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4C40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7E"/>
    <w:pPr>
      <w:widowControl w:val="0"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7C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07C7"/>
    <w:pPr>
      <w:widowControl/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40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6BFC"/>
  </w:style>
  <w:style w:type="character" w:styleId="a8">
    <w:name w:val="Strong"/>
    <w:basedOn w:val="a0"/>
    <w:uiPriority w:val="22"/>
    <w:qFormat/>
    <w:rsid w:val="00B76BFC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4C40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сен.15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Гайнулина</c:v>
                </c:pt>
                <c:pt idx="1">
                  <c:v>Ромат</c:v>
                </c:pt>
                <c:pt idx="2">
                  <c:v>Анисимова</c:v>
                </c:pt>
                <c:pt idx="3">
                  <c:v>Рудый</c:v>
                </c:pt>
                <c:pt idx="4">
                  <c:v>Станкевич</c:v>
                </c:pt>
                <c:pt idx="5">
                  <c:v>Клепикова</c:v>
                </c:pt>
                <c:pt idx="6">
                  <c:v>Денисова</c:v>
                </c:pt>
                <c:pt idx="7">
                  <c:v>Громова</c:v>
                </c:pt>
                <c:pt idx="8">
                  <c:v>Палагина</c:v>
                </c:pt>
                <c:pt idx="9">
                  <c:v>Волчкова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6</c:v>
                </c:pt>
                <c:pt idx="6">
                  <c:v>8</c:v>
                </c:pt>
                <c:pt idx="7">
                  <c:v>7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сен.16</c:v>
                </c:pt>
              </c:strCache>
            </c:strRef>
          </c:tx>
          <c:spPr>
            <a:solidFill>
              <a:srgbClr val="D60093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Гайнулина</c:v>
                </c:pt>
                <c:pt idx="1">
                  <c:v>Ромат</c:v>
                </c:pt>
                <c:pt idx="2">
                  <c:v>Анисимова</c:v>
                </c:pt>
                <c:pt idx="3">
                  <c:v>Рудый</c:v>
                </c:pt>
                <c:pt idx="4">
                  <c:v>Станкевич</c:v>
                </c:pt>
                <c:pt idx="5">
                  <c:v>Клепикова</c:v>
                </c:pt>
                <c:pt idx="6">
                  <c:v>Денисова</c:v>
                </c:pt>
                <c:pt idx="7">
                  <c:v>Громова</c:v>
                </c:pt>
                <c:pt idx="8">
                  <c:v>Палагина</c:v>
                </c:pt>
                <c:pt idx="9">
                  <c:v>Волчкова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14</c:v>
                </c:pt>
                <c:pt idx="1">
                  <c:v>12</c:v>
                </c:pt>
                <c:pt idx="2">
                  <c:v>13</c:v>
                </c:pt>
                <c:pt idx="3">
                  <c:v>17</c:v>
                </c:pt>
                <c:pt idx="4">
                  <c:v>18</c:v>
                </c:pt>
                <c:pt idx="5">
                  <c:v>11</c:v>
                </c:pt>
                <c:pt idx="6">
                  <c:v>18</c:v>
                </c:pt>
                <c:pt idx="7">
                  <c:v>15</c:v>
                </c:pt>
                <c:pt idx="8">
                  <c:v>5</c:v>
                </c:pt>
                <c:pt idx="9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Гайнулина</c:v>
                </c:pt>
                <c:pt idx="1">
                  <c:v>Ромат</c:v>
                </c:pt>
                <c:pt idx="2">
                  <c:v>Анисимова</c:v>
                </c:pt>
                <c:pt idx="3">
                  <c:v>Рудый</c:v>
                </c:pt>
                <c:pt idx="4">
                  <c:v>Станкевич</c:v>
                </c:pt>
                <c:pt idx="5">
                  <c:v>Клепикова</c:v>
                </c:pt>
                <c:pt idx="6">
                  <c:v>Денисова</c:v>
                </c:pt>
                <c:pt idx="7">
                  <c:v>Громова</c:v>
                </c:pt>
                <c:pt idx="8">
                  <c:v>Палагина</c:v>
                </c:pt>
                <c:pt idx="9">
                  <c:v>Волчкова</c:v>
                </c:pt>
              </c:strCache>
            </c:strRef>
          </c:cat>
          <c:val>
            <c:numRef>
              <c:f>Лист1!$D$2:$D$11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785600"/>
        <c:axId val="101787520"/>
      </c:barChart>
      <c:catAx>
        <c:axId val="101785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solidFill>
                  <a:schemeClr val="tx1"/>
                </a:solidFill>
              </a:defRPr>
            </a:pPr>
            <a:endParaRPr lang="ru-RU"/>
          </a:p>
        </c:txPr>
        <c:crossAx val="101787520"/>
        <c:crosses val="autoZero"/>
        <c:auto val="1"/>
        <c:lblAlgn val="ctr"/>
        <c:lblOffset val="100"/>
        <c:noMultiLvlLbl val="0"/>
      </c:catAx>
      <c:valAx>
        <c:axId val="101787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785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4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 formatCode="mmm\-yy">
                  <c:v>42248</c:v>
                </c:pt>
                <c:pt idx="3" formatCode="mmm\-yy">
                  <c:v>42614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 formatCode="mmm\-yy">
                  <c:v>42248</c:v>
                </c:pt>
                <c:pt idx="3" formatCode="mmm\-yy">
                  <c:v>42614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 formatCode="mmm\-yy">
                  <c:v>42248</c:v>
                </c:pt>
                <c:pt idx="3" formatCode="mmm\-yy">
                  <c:v>42614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5004928"/>
        <c:axId val="115006464"/>
        <c:axId val="0"/>
      </c:bar3DChart>
      <c:dateAx>
        <c:axId val="1150049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1400" b="1">
                <a:solidFill>
                  <a:srgbClr val="C00000"/>
                </a:solidFill>
              </a:defRPr>
            </a:pPr>
            <a:endParaRPr lang="ru-RU"/>
          </a:p>
        </c:txPr>
        <c:crossAx val="115006464"/>
        <c:crosses val="autoZero"/>
        <c:auto val="1"/>
        <c:lblOffset val="100"/>
        <c:baseTimeUnit val="years"/>
      </c:dateAx>
      <c:valAx>
        <c:axId val="11500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0049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30</Pages>
  <Words>6052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 дошкольное образовательное учреждение «Детский сад № 16»</Company>
  <LinksUpToDate>false</LinksUpToDate>
  <CharactersWithSpaces>40470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«Методическое сопровождение внедрения технологии проектирования в образовательную деятельность МБ ДОУ №16</dc:subject>
  <dc:creator>admin</dc:creator>
  <cp:lastModifiedBy>мб доу 16</cp:lastModifiedBy>
  <cp:revision>3</cp:revision>
  <dcterms:created xsi:type="dcterms:W3CDTF">2016-10-15T00:27:00Z</dcterms:created>
  <dcterms:modified xsi:type="dcterms:W3CDTF">2016-11-03T07:35:00Z</dcterms:modified>
</cp:coreProperties>
</file>